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8ED3" w14:textId="77777777" w:rsidR="00B96738" w:rsidRPr="009E6670" w:rsidRDefault="009E6670">
      <w:pPr>
        <w:rPr>
          <w:lang w:val="el-GR"/>
        </w:rPr>
      </w:pPr>
      <w:r w:rsidRPr="009E6670">
        <w:rPr>
          <w:b/>
          <w:lang w:val="el-GR"/>
        </w:rPr>
        <w:t>ΕΝΗΜΕΡΩΤΙΚΗ ΑΝΑΚΟΙΝΩΣΗ ΤΟΥ ΚΑΝΟΝΙΣΜΟΥ ΓΙΑ ΤΑ ΔΕΔΟΜΕΝΑ</w:t>
      </w:r>
    </w:p>
    <w:p w14:paraId="62AA09EB" w14:textId="77777777" w:rsidR="00B96738" w:rsidRPr="009E6670" w:rsidRDefault="009E6670">
      <w:pPr>
        <w:rPr>
          <w:lang w:val="el-GR"/>
        </w:rPr>
      </w:pPr>
      <w:r w:rsidRPr="009E6670">
        <w:rPr>
          <w:lang w:val="el-GR"/>
        </w:rPr>
        <w:br/>
        <w:t xml:space="preserve">ΓΙΑ ΧΡΗΣΤΕΣ ΠΡΟΪΟΝΤΩΝ </w:t>
      </w:r>
      <w:r>
        <w:t>HYUNDAI</w:t>
      </w:r>
      <w:r w:rsidRPr="009E6670">
        <w:rPr>
          <w:lang w:val="el-GR"/>
        </w:rPr>
        <w:t xml:space="preserve"> Ή </w:t>
      </w:r>
      <w:r>
        <w:t>GENESIS</w:t>
      </w:r>
      <w:r w:rsidRPr="009E6670">
        <w:rPr>
          <w:lang w:val="el-GR"/>
        </w:rPr>
        <w:t xml:space="preserve"> ΚΑΙ ΣΥΝΑΦΩΝ ΥΠΗΡΕΣΙΩΝ</w:t>
      </w:r>
    </w:p>
    <w:p w14:paraId="304B7156" w14:textId="77777777" w:rsidR="00B96738" w:rsidRPr="009E6670" w:rsidRDefault="009E6670">
      <w:pPr>
        <w:rPr>
          <w:lang w:val="el-GR"/>
        </w:rPr>
      </w:pPr>
      <w:r w:rsidRPr="009E6670">
        <w:rPr>
          <w:lang w:val="el-GR"/>
        </w:rPr>
        <w:br/>
        <w:t>Μάρτιος 2026</w:t>
      </w:r>
    </w:p>
    <w:p w14:paraId="5947B879" w14:textId="77777777" w:rsidR="00B96738" w:rsidRPr="009E6670" w:rsidRDefault="00B96738">
      <w:pPr>
        <w:rPr>
          <w:lang w:val="el-GR"/>
        </w:rPr>
      </w:pPr>
    </w:p>
    <w:p w14:paraId="2F7CD7B2" w14:textId="77777777" w:rsidR="00B96738" w:rsidRPr="009E6670" w:rsidRDefault="009E6670">
      <w:pPr>
        <w:rPr>
          <w:lang w:val="el-GR"/>
        </w:rPr>
      </w:pPr>
      <w:r w:rsidRPr="009E6670">
        <w:rPr>
          <w:b/>
          <w:lang w:val="el-GR"/>
        </w:rPr>
        <w:t>1.</w:t>
      </w:r>
      <w:r w:rsidRPr="009E6670">
        <w:rPr>
          <w:b/>
          <w:lang w:val="el-GR"/>
        </w:rPr>
        <w:tab/>
        <w:t>ΓΕΝΙΚΕΣ ΠΛΗΡΟΦΟΡΙΕΣ</w:t>
      </w:r>
    </w:p>
    <w:p w14:paraId="636B840E" w14:textId="77777777" w:rsidR="00B96738" w:rsidRPr="009E6670" w:rsidRDefault="00B96738">
      <w:pPr>
        <w:rPr>
          <w:lang w:val="el-GR"/>
        </w:rPr>
      </w:pPr>
    </w:p>
    <w:p w14:paraId="2EB5F65D" w14:textId="77777777" w:rsidR="00B96738" w:rsidRPr="009E6670" w:rsidRDefault="00B96738">
      <w:pPr>
        <w:rPr>
          <w:lang w:val="el-GR"/>
        </w:rPr>
      </w:pPr>
    </w:p>
    <w:p w14:paraId="15B90922" w14:textId="77777777" w:rsidR="00B96738" w:rsidRPr="009E6670" w:rsidRDefault="009E6670">
      <w:pPr>
        <w:rPr>
          <w:lang w:val="el-GR"/>
        </w:rPr>
      </w:pPr>
      <w:r w:rsidRPr="009E6670">
        <w:rPr>
          <w:lang w:val="el-GR"/>
        </w:rPr>
        <w:t>1.1.</w:t>
      </w:r>
      <w:r w:rsidRPr="009E6670">
        <w:rPr>
          <w:lang w:val="el-GR"/>
        </w:rPr>
        <w:tab/>
        <w:t>Η παρούσα Ενημερωτική Ανακοίνωση αποσκοπεί στο να παρέχει στους Χρήστες πληροφορίες για τα Δεδομένα που συλλέγονται σε σχέση με τη χρήση του Οχήματος και της Σχετικής Υπηρεσίας, τα δικαιώματα του Χρήστη επί των Δεδομένων αυτών, καθώς και τις συναφείς υποχρεώσεις του Κατόχου των Δεδομένων.</w:t>
      </w:r>
    </w:p>
    <w:p w14:paraId="76A00B6E" w14:textId="77777777" w:rsidR="00B96738" w:rsidRPr="009E6670" w:rsidRDefault="00B96738">
      <w:pPr>
        <w:rPr>
          <w:lang w:val="el-GR"/>
        </w:rPr>
      </w:pPr>
    </w:p>
    <w:p w14:paraId="74E36FFF" w14:textId="77777777" w:rsidR="00B96738" w:rsidRPr="009E6670" w:rsidRDefault="00B96738">
      <w:pPr>
        <w:rPr>
          <w:lang w:val="el-GR"/>
        </w:rPr>
      </w:pPr>
    </w:p>
    <w:p w14:paraId="544C7F59" w14:textId="77777777" w:rsidR="00B96738" w:rsidRPr="009E6670" w:rsidRDefault="009E6670">
      <w:pPr>
        <w:rPr>
          <w:lang w:val="el-GR"/>
        </w:rPr>
      </w:pPr>
      <w:r w:rsidRPr="009E6670">
        <w:rPr>
          <w:lang w:val="el-GR"/>
        </w:rPr>
        <w:t>1.2.</w:t>
      </w:r>
      <w:r w:rsidRPr="009E6670">
        <w:rPr>
          <w:lang w:val="el-GR"/>
        </w:rPr>
        <w:tab/>
        <w:t xml:space="preserve">Ο Κάτοχος των Σχετικών Δεδομένων είναι η </w:t>
      </w:r>
      <w:r>
        <w:t>Hyundai</w:t>
      </w:r>
      <w:r w:rsidRPr="009E6670">
        <w:rPr>
          <w:lang w:val="el-GR"/>
        </w:rPr>
        <w:t xml:space="preserve"> </w:t>
      </w:r>
      <w:r>
        <w:t>Connected</w:t>
      </w:r>
      <w:r w:rsidRPr="009E6670">
        <w:rPr>
          <w:lang w:val="el-GR"/>
        </w:rPr>
        <w:t xml:space="preserve"> </w:t>
      </w:r>
      <w:r>
        <w:t>Mobility</w:t>
      </w:r>
      <w:r w:rsidRPr="009E6670">
        <w:rPr>
          <w:lang w:val="el-GR"/>
        </w:rPr>
        <w:t xml:space="preserve"> </w:t>
      </w:r>
      <w:r>
        <w:t>GmbH</w:t>
      </w:r>
      <w:r w:rsidRPr="009E6670">
        <w:rPr>
          <w:lang w:val="el-GR"/>
        </w:rPr>
        <w:t xml:space="preserve">, </w:t>
      </w:r>
      <w:proofErr w:type="spellStart"/>
      <w:r>
        <w:t>Kaiserleipromenade</w:t>
      </w:r>
      <w:proofErr w:type="spellEnd"/>
      <w:r w:rsidRPr="009E6670">
        <w:rPr>
          <w:lang w:val="el-GR"/>
        </w:rPr>
        <w:t xml:space="preserve"> 5, 63067 </w:t>
      </w:r>
      <w:r>
        <w:t>Offenbach</w:t>
      </w:r>
      <w:r w:rsidRPr="009E6670">
        <w:rPr>
          <w:lang w:val="el-GR"/>
        </w:rPr>
        <w:t xml:space="preserve"> </w:t>
      </w:r>
      <w:r>
        <w:t>am</w:t>
      </w:r>
      <w:r w:rsidRPr="009E6670">
        <w:rPr>
          <w:lang w:val="el-GR"/>
        </w:rPr>
        <w:t xml:space="preserve"> </w:t>
      </w:r>
      <w:r>
        <w:t>Main</w:t>
      </w:r>
      <w:r w:rsidRPr="009E6670">
        <w:rPr>
          <w:lang w:val="el-GR"/>
        </w:rPr>
        <w:t>, Γερμανία.</w:t>
      </w:r>
    </w:p>
    <w:p w14:paraId="15BE60F6" w14:textId="77777777" w:rsidR="00B96738" w:rsidRPr="009E6670" w:rsidRDefault="00B96738">
      <w:pPr>
        <w:rPr>
          <w:lang w:val="el-GR"/>
        </w:rPr>
      </w:pPr>
    </w:p>
    <w:p w14:paraId="439A78DC" w14:textId="77777777" w:rsidR="00B96738" w:rsidRPr="009E6670" w:rsidRDefault="00B96738">
      <w:pPr>
        <w:rPr>
          <w:lang w:val="el-GR"/>
        </w:rPr>
      </w:pPr>
    </w:p>
    <w:p w14:paraId="181B724E" w14:textId="77777777" w:rsidR="00B96738" w:rsidRPr="009E6670" w:rsidRDefault="009E6670">
      <w:pPr>
        <w:rPr>
          <w:lang w:val="el-GR"/>
        </w:rPr>
      </w:pPr>
      <w:r w:rsidRPr="009E6670">
        <w:rPr>
          <w:lang w:val="el-GR"/>
        </w:rPr>
        <w:t>1.3.</w:t>
      </w:r>
      <w:r w:rsidRPr="009E6670">
        <w:rPr>
          <w:lang w:val="el-GR"/>
        </w:rPr>
        <w:tab/>
        <w:t xml:space="preserve">Άλλα μέρη που εμπλέκονται στην επεξεργασία δεδομένων είναι οντότητες της </w:t>
      </w:r>
      <w:r>
        <w:t>Hyundai</w:t>
      </w:r>
      <w:r w:rsidRPr="009E6670">
        <w:rPr>
          <w:lang w:val="el-GR"/>
        </w:rPr>
        <w:t xml:space="preserve"> </w:t>
      </w:r>
      <w:r>
        <w:t>Motor</w:t>
      </w:r>
      <w:r w:rsidRPr="009E6670">
        <w:rPr>
          <w:lang w:val="el-GR"/>
        </w:rPr>
        <w:t xml:space="preserve"> </w:t>
      </w:r>
      <w:r>
        <w:t>Group</w:t>
      </w:r>
      <w:r w:rsidRPr="009E6670">
        <w:rPr>
          <w:lang w:val="el-GR"/>
        </w:rPr>
        <w:t xml:space="preserve">, και ειδικότερα η </w:t>
      </w:r>
      <w:r>
        <w:t>Hyundai</w:t>
      </w:r>
      <w:r w:rsidRPr="009E6670">
        <w:rPr>
          <w:lang w:val="el-GR"/>
        </w:rPr>
        <w:t xml:space="preserve"> </w:t>
      </w:r>
      <w:r>
        <w:t>Motor</w:t>
      </w:r>
      <w:r w:rsidRPr="009E6670">
        <w:rPr>
          <w:lang w:val="el-GR"/>
        </w:rPr>
        <w:t xml:space="preserve"> </w:t>
      </w:r>
      <w:r>
        <w:t>Company</w:t>
      </w:r>
      <w:r w:rsidRPr="009E6670">
        <w:rPr>
          <w:lang w:val="el-GR"/>
        </w:rPr>
        <w:t xml:space="preserve"> 12, </w:t>
      </w:r>
      <w:proofErr w:type="spellStart"/>
      <w:r>
        <w:t>Heolleung</w:t>
      </w:r>
      <w:proofErr w:type="spellEnd"/>
      <w:r w:rsidRPr="009E6670">
        <w:rPr>
          <w:lang w:val="el-GR"/>
        </w:rPr>
        <w:t>-</w:t>
      </w:r>
      <w:proofErr w:type="spellStart"/>
      <w:r>
        <w:t>ro</w:t>
      </w:r>
      <w:proofErr w:type="spellEnd"/>
      <w:r w:rsidRPr="009E6670">
        <w:rPr>
          <w:lang w:val="el-GR"/>
        </w:rPr>
        <w:t xml:space="preserve">, </w:t>
      </w:r>
      <w:proofErr w:type="spellStart"/>
      <w:r>
        <w:t>Seocho</w:t>
      </w:r>
      <w:proofErr w:type="spellEnd"/>
      <w:r w:rsidRPr="009E6670">
        <w:rPr>
          <w:lang w:val="el-GR"/>
        </w:rPr>
        <w:t>-</w:t>
      </w:r>
      <w:proofErr w:type="spellStart"/>
      <w:r>
        <w:t>gu</w:t>
      </w:r>
      <w:proofErr w:type="spellEnd"/>
      <w:r w:rsidRPr="009E6670">
        <w:rPr>
          <w:lang w:val="el-GR"/>
        </w:rPr>
        <w:t xml:space="preserve">, </w:t>
      </w:r>
      <w:r>
        <w:t>Seoul</w:t>
      </w:r>
      <w:r w:rsidRPr="009E6670">
        <w:rPr>
          <w:lang w:val="el-GR"/>
        </w:rPr>
        <w:t xml:space="preserve"> 06797, </w:t>
      </w:r>
      <w:r>
        <w:t>Republic</w:t>
      </w:r>
      <w:r w:rsidRPr="009E6670">
        <w:rPr>
          <w:lang w:val="el-GR"/>
        </w:rPr>
        <w:t xml:space="preserve"> </w:t>
      </w:r>
      <w:r>
        <w:t>of</w:t>
      </w:r>
      <w:r w:rsidRPr="009E6670">
        <w:rPr>
          <w:lang w:val="el-GR"/>
        </w:rPr>
        <w:t xml:space="preserve"> </w:t>
      </w:r>
      <w:r>
        <w:t>Korea</w:t>
      </w:r>
      <w:r w:rsidRPr="009E6670">
        <w:rPr>
          <w:lang w:val="el-GR"/>
        </w:rPr>
        <w:t xml:space="preserve"> </w:t>
      </w:r>
      <w:r>
        <w:t>and</w:t>
      </w:r>
      <w:r w:rsidRPr="009E6670">
        <w:rPr>
          <w:lang w:val="el-GR"/>
        </w:rPr>
        <w:t xml:space="preserve"> 42</w:t>
      </w:r>
      <w:r>
        <w:t>dot</w:t>
      </w:r>
      <w:r w:rsidRPr="009E6670">
        <w:rPr>
          <w:lang w:val="el-GR"/>
        </w:rPr>
        <w:t xml:space="preserve"> </w:t>
      </w:r>
      <w:r>
        <w:t>Co</w:t>
      </w:r>
      <w:r w:rsidRPr="009E6670">
        <w:rPr>
          <w:lang w:val="el-GR"/>
        </w:rPr>
        <w:t xml:space="preserve">. </w:t>
      </w:r>
      <w:r>
        <w:t>Ltd</w:t>
      </w:r>
      <w:r w:rsidRPr="009E6670">
        <w:rPr>
          <w:lang w:val="el-GR"/>
        </w:rPr>
        <w:t xml:space="preserve">, </w:t>
      </w:r>
      <w:r>
        <w:t>Center</w:t>
      </w:r>
      <w:r w:rsidRPr="009E6670">
        <w:rPr>
          <w:lang w:val="el-GR"/>
        </w:rPr>
        <w:t xml:space="preserve"> </w:t>
      </w:r>
      <w:r>
        <w:t>A</w:t>
      </w:r>
      <w:r w:rsidRPr="009E6670">
        <w:rPr>
          <w:lang w:val="el-GR"/>
        </w:rPr>
        <w:t xml:space="preserve">, 20, </w:t>
      </w:r>
      <w:proofErr w:type="spellStart"/>
      <w:r>
        <w:t>Changeop</w:t>
      </w:r>
      <w:proofErr w:type="spellEnd"/>
      <w:r w:rsidRPr="009E6670">
        <w:rPr>
          <w:lang w:val="el-GR"/>
        </w:rPr>
        <w:t>-</w:t>
      </w:r>
      <w:proofErr w:type="spellStart"/>
      <w:r>
        <w:t>ro</w:t>
      </w:r>
      <w:proofErr w:type="spellEnd"/>
      <w:r w:rsidRPr="009E6670">
        <w:rPr>
          <w:lang w:val="el-GR"/>
        </w:rPr>
        <w:t xml:space="preserve"> 40</w:t>
      </w:r>
      <w:proofErr w:type="spellStart"/>
      <w:r>
        <w:t>beon</w:t>
      </w:r>
      <w:proofErr w:type="spellEnd"/>
      <w:r w:rsidRPr="009E6670">
        <w:rPr>
          <w:lang w:val="el-GR"/>
        </w:rPr>
        <w:t>-</w:t>
      </w:r>
      <w:proofErr w:type="spellStart"/>
      <w:r>
        <w:t>gil</w:t>
      </w:r>
      <w:proofErr w:type="spellEnd"/>
      <w:r w:rsidRPr="009E6670">
        <w:rPr>
          <w:lang w:val="el-GR"/>
        </w:rPr>
        <w:t xml:space="preserve">, </w:t>
      </w:r>
      <w:proofErr w:type="spellStart"/>
      <w:r>
        <w:t>Sujeong</w:t>
      </w:r>
      <w:proofErr w:type="spellEnd"/>
      <w:r w:rsidRPr="009E6670">
        <w:rPr>
          <w:lang w:val="el-GR"/>
        </w:rPr>
        <w:t>-</w:t>
      </w:r>
      <w:proofErr w:type="spellStart"/>
      <w:r>
        <w:t>gu</w:t>
      </w:r>
      <w:proofErr w:type="spellEnd"/>
      <w:r w:rsidRPr="009E6670">
        <w:rPr>
          <w:lang w:val="el-GR"/>
        </w:rPr>
        <w:t xml:space="preserve">, </w:t>
      </w:r>
      <w:proofErr w:type="spellStart"/>
      <w:r>
        <w:t>Seongnam</w:t>
      </w:r>
      <w:proofErr w:type="spellEnd"/>
      <w:r w:rsidRPr="009E6670">
        <w:rPr>
          <w:lang w:val="el-GR"/>
        </w:rPr>
        <w:t>-</w:t>
      </w:r>
      <w:proofErr w:type="spellStart"/>
      <w:r>
        <w:t>si</w:t>
      </w:r>
      <w:proofErr w:type="spellEnd"/>
      <w:r w:rsidRPr="009E6670">
        <w:rPr>
          <w:lang w:val="el-GR"/>
        </w:rPr>
        <w:t xml:space="preserve">, </w:t>
      </w:r>
      <w:r>
        <w:t>Gyeonggi</w:t>
      </w:r>
      <w:r w:rsidRPr="009E6670">
        <w:rPr>
          <w:lang w:val="el-GR"/>
        </w:rPr>
        <w:t>-</w:t>
      </w:r>
      <w:r>
        <w:t>do</w:t>
      </w:r>
      <w:r w:rsidRPr="009E6670">
        <w:rPr>
          <w:lang w:val="el-GR"/>
        </w:rPr>
        <w:t>, Δημοκρατία της Κορέας, η οποία παρέχει τεχνική υποστήριξη στον Κάτοχο των Δεδομένων βάσει ξεχωριστών συμβάσεων.</w:t>
      </w:r>
    </w:p>
    <w:p w14:paraId="6FFCE0C4" w14:textId="77777777" w:rsidR="00B96738" w:rsidRPr="009E6670" w:rsidRDefault="00B96738">
      <w:pPr>
        <w:rPr>
          <w:lang w:val="el-GR"/>
        </w:rPr>
      </w:pPr>
    </w:p>
    <w:p w14:paraId="5347B584" w14:textId="77777777" w:rsidR="00B96738" w:rsidRPr="009E6670" w:rsidRDefault="00B96738">
      <w:pPr>
        <w:rPr>
          <w:lang w:val="el-GR"/>
        </w:rPr>
      </w:pPr>
    </w:p>
    <w:p w14:paraId="010B5B9A" w14:textId="77777777" w:rsidR="00B96738" w:rsidRPr="009E6670" w:rsidRDefault="009E6670">
      <w:pPr>
        <w:rPr>
          <w:lang w:val="el-GR"/>
        </w:rPr>
      </w:pPr>
      <w:r w:rsidRPr="009E6670">
        <w:rPr>
          <w:lang w:val="el-GR"/>
        </w:rPr>
        <w:t>1.4.</w:t>
      </w:r>
      <w:r w:rsidRPr="009E6670">
        <w:rPr>
          <w:lang w:val="el-GR"/>
        </w:rPr>
        <w:tab/>
        <w:t>Σε περίπτωση τυχόν ασυμφωνιών μεταξύ της παρούσας Ενημερωτικής Ανακοίνωσης και της Σύμβασης για την Πρόσβαση και Χρήση Δεδομένων (όπως ορίζεται κατωτέρω), υπερισχύει η Σύμβαση για την Πρόσβαση και Χρήση Δεδομένων.</w:t>
      </w:r>
    </w:p>
    <w:p w14:paraId="2BC5E3D6" w14:textId="77777777" w:rsidR="00B96738" w:rsidRPr="009E6670" w:rsidRDefault="00B96738">
      <w:pPr>
        <w:rPr>
          <w:lang w:val="el-GR"/>
        </w:rPr>
      </w:pPr>
    </w:p>
    <w:p w14:paraId="61C247C2" w14:textId="77777777" w:rsidR="00B96738" w:rsidRPr="009E6670" w:rsidRDefault="00B96738">
      <w:pPr>
        <w:rPr>
          <w:lang w:val="el-GR"/>
        </w:rPr>
      </w:pPr>
    </w:p>
    <w:p w14:paraId="7547B999" w14:textId="77777777" w:rsidR="00B96738" w:rsidRPr="009E6670" w:rsidRDefault="009E6670">
      <w:pPr>
        <w:rPr>
          <w:lang w:val="el-GR"/>
        </w:rPr>
      </w:pPr>
      <w:r w:rsidRPr="009E6670">
        <w:rPr>
          <w:b/>
          <w:lang w:val="el-GR"/>
        </w:rPr>
        <w:t>2.</w:t>
      </w:r>
      <w:r w:rsidRPr="009E6670">
        <w:rPr>
          <w:b/>
          <w:lang w:val="el-GR"/>
        </w:rPr>
        <w:tab/>
        <w:t>ΟΡΙΣΜΟΙ</w:t>
      </w:r>
    </w:p>
    <w:p w14:paraId="5BA81C1D" w14:textId="77777777" w:rsidR="00B96738" w:rsidRPr="009E6670" w:rsidRDefault="009E6670">
      <w:pPr>
        <w:rPr>
          <w:lang w:val="el-GR"/>
        </w:rPr>
      </w:pPr>
      <w:r w:rsidRPr="009E6670">
        <w:rPr>
          <w:lang w:val="el-GR"/>
        </w:rPr>
        <w:br/>
      </w:r>
      <w:r w:rsidRPr="009E6670">
        <w:rPr>
          <w:b/>
          <w:lang w:val="el-GR"/>
        </w:rPr>
        <w:t>«Συν-Χρήστης»</w:t>
      </w:r>
      <w:r w:rsidRPr="009E6670">
        <w:rPr>
          <w:lang w:val="el-GR"/>
        </w:rPr>
        <w:t xml:space="preserve"> – Οποιοσδήποτε Ιδιώτης Χρήστης, εκτός από τον Κύριο Χρήστη, ο οποίος έχει συνδέσει το όχημα με την Εφαρμογή κατόπιν έγκρισης του Κύριου Χρήστη.</w:t>
      </w:r>
    </w:p>
    <w:p w14:paraId="5B4B765A" w14:textId="77777777" w:rsidR="00B96738" w:rsidRPr="009E6670" w:rsidRDefault="009E6670">
      <w:pPr>
        <w:rPr>
          <w:lang w:val="el-GR"/>
        </w:rPr>
      </w:pPr>
      <w:r w:rsidRPr="009E6670">
        <w:rPr>
          <w:lang w:val="el-GR"/>
        </w:rPr>
        <w:br/>
      </w:r>
      <w:r w:rsidRPr="009E6670">
        <w:rPr>
          <w:b/>
          <w:lang w:val="el-GR"/>
        </w:rPr>
        <w:t>«Σύμβαση για την Πρόσβαση και Χρήση Δεδομένων»</w:t>
      </w:r>
      <w:r w:rsidRPr="009E6670">
        <w:rPr>
          <w:lang w:val="el-GR"/>
        </w:rPr>
        <w:t xml:space="preserve"> – Σύμβαση μεταξύ του Κατόχου των Δεδομένων και του Χρήστη, όπως περιγράφεται περαιτέρω στην ενότητα 4.</w:t>
      </w:r>
    </w:p>
    <w:p w14:paraId="79083129" w14:textId="77777777" w:rsidR="00B96738" w:rsidRPr="009E6670" w:rsidRDefault="009E6670">
      <w:pPr>
        <w:rPr>
          <w:lang w:val="el-GR"/>
        </w:rPr>
      </w:pPr>
      <w:r w:rsidRPr="009E6670">
        <w:rPr>
          <w:lang w:val="el-GR"/>
        </w:rPr>
        <w:br/>
      </w:r>
      <w:r w:rsidRPr="009E6670">
        <w:rPr>
          <w:b/>
          <w:lang w:val="el-GR"/>
        </w:rPr>
        <w:t>«Εφαρμογή»</w:t>
      </w:r>
      <w:r w:rsidRPr="009E6670">
        <w:rPr>
          <w:lang w:val="el-GR"/>
        </w:rPr>
        <w:t xml:space="preserve"> – εφαρμογή για κινητά για τη διαχείριση μιας συναφούς υπηρεσίας.</w:t>
      </w:r>
    </w:p>
    <w:p w14:paraId="4D1356A4" w14:textId="08F16032" w:rsidR="003F735A" w:rsidRDefault="009E6670" w:rsidP="003F735A">
      <w:r w:rsidRPr="009E6670">
        <w:rPr>
          <w:lang w:val="el-GR"/>
        </w:rPr>
        <w:br/>
      </w:r>
      <w:r w:rsidRPr="009E6670">
        <w:rPr>
          <w:b/>
          <w:lang w:val="el-GR"/>
        </w:rPr>
        <w:t xml:space="preserve">«Υπηρεσία </w:t>
      </w:r>
      <w:proofErr w:type="spellStart"/>
      <w:r>
        <w:rPr>
          <w:b/>
        </w:rPr>
        <w:t>Bluelink</w:t>
      </w:r>
      <w:proofErr w:type="spellEnd"/>
      <w:r w:rsidRPr="009E6670">
        <w:rPr>
          <w:b/>
          <w:lang w:val="el-GR"/>
        </w:rPr>
        <w:t>»</w:t>
      </w:r>
      <w:r w:rsidRPr="009E6670">
        <w:rPr>
          <w:lang w:val="el-GR"/>
        </w:rPr>
        <w:t xml:space="preserve"> – Σχετική Υπηρεσία που διατίθεται σε χρήστες οχημάτων </w:t>
      </w:r>
      <w:r>
        <w:t>Hyundai</w:t>
      </w:r>
      <w:r w:rsidRPr="009E6670">
        <w:rPr>
          <w:lang w:val="el-GR"/>
        </w:rPr>
        <w:t xml:space="preserve">, η οποία υπόκειται στους Όρους Χρήσης </w:t>
      </w:r>
      <w:proofErr w:type="spellStart"/>
      <w:r>
        <w:t>Bluelink</w:t>
      </w:r>
      <w:proofErr w:type="spellEnd"/>
      <w:r w:rsidRPr="009E6670">
        <w:rPr>
          <w:lang w:val="el-GR"/>
        </w:rPr>
        <w:t xml:space="preserve"> και στην Πολιτική Απορρήτου </w:t>
      </w:r>
      <w:proofErr w:type="spellStart"/>
      <w:r>
        <w:t>Bluelink</w:t>
      </w:r>
      <w:proofErr w:type="spellEnd"/>
      <w:r w:rsidRPr="009E6670">
        <w:rPr>
          <w:lang w:val="el-GR"/>
        </w:rPr>
        <w:t xml:space="preserve"> </w:t>
      </w:r>
      <w:bookmarkStart w:id="0" w:name="_Hlk224896145"/>
      <w:commentRangeStart w:id="1"/>
      <w:r w:rsidR="003F735A">
        <w:t>(</w:t>
      </w:r>
      <w:hyperlink r:id="rId5" w:history="1">
        <w:r w:rsidR="003F735A" w:rsidRPr="00335579">
          <w:rPr>
            <w:rStyle w:val="Hyperlink"/>
          </w:rPr>
          <w:t>https://connected-mobility.hyundai.com/legal/bluelink-app</w:t>
        </w:r>
      </w:hyperlink>
      <w:r w:rsidR="003F735A">
        <w:t>).</w:t>
      </w:r>
      <w:commentRangeEnd w:id="1"/>
      <w:r w:rsidR="003F735A">
        <w:rPr>
          <w:rStyle w:val="Kommentarzeichen"/>
        </w:rPr>
        <w:commentReference w:id="1"/>
      </w:r>
      <w:bookmarkEnd w:id="0"/>
    </w:p>
    <w:p w14:paraId="4A52E343" w14:textId="1CC85937" w:rsidR="003F735A" w:rsidRPr="009E6670" w:rsidRDefault="003F735A" w:rsidP="003F735A">
      <w:pPr>
        <w:rPr>
          <w:b/>
          <w:lang w:val="el-GR"/>
        </w:rPr>
      </w:pPr>
      <w:r w:rsidRPr="009E6670">
        <w:rPr>
          <w:b/>
          <w:lang w:val="el-GR"/>
        </w:rPr>
        <w:t xml:space="preserve"> </w:t>
      </w:r>
    </w:p>
    <w:p w14:paraId="68E5546F" w14:textId="577918B7" w:rsidR="00B96738" w:rsidRPr="009E6670" w:rsidRDefault="009E6670">
      <w:pPr>
        <w:rPr>
          <w:lang w:val="el-GR"/>
        </w:rPr>
      </w:pPr>
      <w:r w:rsidRPr="009E6670">
        <w:rPr>
          <w:b/>
          <w:lang w:val="el-GR"/>
        </w:rPr>
        <w:t>«Επιχειρηματικός Χρήστης»</w:t>
      </w:r>
      <w:r w:rsidRPr="009E6670">
        <w:rPr>
          <w:lang w:val="el-GR"/>
        </w:rPr>
        <w:t xml:space="preserve"> – Χρήστης που χρησιμοποιεί το Προϊόν ή/και τη Συναφή Υπηρεσία για σκοπούς σχετιζόμενους με τις επιχειρηματικές δραστηριότητες του Χρήστη και ο οποίος έχει αποδεχθεί τη Συμφωνία για την πρόσβαση και χρήση δεδομένων από Επιχειρηματικούς Χρήστες Προϊόντων και Συναφών Υπηρεσιών της </w:t>
      </w:r>
      <w:r>
        <w:t>Hyundai</w:t>
      </w:r>
      <w:r w:rsidRPr="009E6670">
        <w:rPr>
          <w:lang w:val="el-GR"/>
        </w:rPr>
        <w:t xml:space="preserve"> ή της </w:t>
      </w:r>
      <w:r>
        <w:t>Genesis</w:t>
      </w:r>
      <w:r w:rsidRPr="009E6670">
        <w:rPr>
          <w:lang w:val="el-GR"/>
        </w:rPr>
        <w:t>.</w:t>
      </w:r>
    </w:p>
    <w:p w14:paraId="40E51106" w14:textId="77777777" w:rsidR="00B96738" w:rsidRPr="009E6670" w:rsidRDefault="009E6670">
      <w:pPr>
        <w:rPr>
          <w:lang w:val="el-GR"/>
        </w:rPr>
      </w:pPr>
      <w:r w:rsidRPr="009E6670">
        <w:rPr>
          <w:lang w:val="el-GR"/>
        </w:rPr>
        <w:br/>
      </w:r>
      <w:r w:rsidRPr="009E6670">
        <w:rPr>
          <w:b/>
          <w:lang w:val="el-GR"/>
        </w:rPr>
        <w:t>«Κανονισμός για τα Δεδομένα»</w:t>
      </w:r>
      <w:r w:rsidRPr="009E6670">
        <w:rPr>
          <w:lang w:val="el-GR"/>
        </w:rPr>
        <w:t xml:space="preserve"> ή </w:t>
      </w:r>
      <w:r w:rsidRPr="009E6670">
        <w:rPr>
          <w:b/>
          <w:lang w:val="el-GR"/>
        </w:rPr>
        <w:t>«ΚΔ»</w:t>
      </w:r>
      <w:r w:rsidRPr="009E6670">
        <w:rPr>
          <w:lang w:val="el-GR"/>
        </w:rPr>
        <w:t xml:space="preserve"> – Κανονισμός (ΕΕ) 2023/2854 του Ευρωπαϊκού Κοινοβουλίου και του Συμβουλίου της 13ης Δεκεμβρίου 2023, σχετικά με εναρμονισμένους κανόνες για τη δίκαιη πρόσβαση στα δεδομένα και τη χρήση τους.</w:t>
      </w:r>
    </w:p>
    <w:p w14:paraId="2ECADFD5" w14:textId="77777777" w:rsidR="00B96738" w:rsidRPr="009E6670" w:rsidRDefault="009E6670">
      <w:pPr>
        <w:rPr>
          <w:lang w:val="el-GR"/>
        </w:rPr>
      </w:pPr>
      <w:r w:rsidRPr="009E6670">
        <w:rPr>
          <w:lang w:val="el-GR"/>
        </w:rPr>
        <w:br/>
      </w:r>
      <w:r w:rsidRPr="009E6670">
        <w:rPr>
          <w:b/>
          <w:lang w:val="el-GR"/>
        </w:rPr>
        <w:t xml:space="preserve">«Ενημερωτική Ανακοίνωση του Κανονισμού για τα Δεδομένα» </w:t>
      </w:r>
      <w:r w:rsidRPr="009E6670">
        <w:rPr>
          <w:lang w:val="el-GR"/>
        </w:rPr>
        <w:t xml:space="preserve">ή </w:t>
      </w:r>
      <w:r w:rsidRPr="009E6670">
        <w:rPr>
          <w:b/>
          <w:lang w:val="el-GR"/>
        </w:rPr>
        <w:t>«Ενημερωτική Ανακοίνωση»</w:t>
      </w:r>
      <w:r w:rsidRPr="009E6670">
        <w:rPr>
          <w:lang w:val="el-GR"/>
        </w:rPr>
        <w:t xml:space="preserve"> – Η παρούσα Ενημερωτική Ανακοίνωση που παρέχεται στον Χρήστη του Προϊόντος ή/και της Σχετικής Υπηρεσίας, σύμφωνα με τα άρθρα 3.2 και 3.3 του Κανονισμού για τα Δεδομένα.</w:t>
      </w:r>
    </w:p>
    <w:p w14:paraId="37F9C140" w14:textId="77777777" w:rsidR="00B96738" w:rsidRPr="009E6670" w:rsidRDefault="009E6670">
      <w:pPr>
        <w:rPr>
          <w:lang w:val="el-GR"/>
        </w:rPr>
      </w:pPr>
      <w:r w:rsidRPr="009E6670">
        <w:rPr>
          <w:lang w:val="el-GR"/>
        </w:rPr>
        <w:br/>
      </w:r>
      <w:r w:rsidRPr="009E6670">
        <w:rPr>
          <w:b/>
          <w:lang w:val="el-GR"/>
        </w:rPr>
        <w:t>«Κάτοχος Δεδομένων»</w:t>
      </w:r>
      <w:r w:rsidRPr="009E6670">
        <w:rPr>
          <w:lang w:val="el-GR"/>
        </w:rPr>
        <w:t xml:space="preserve"> – </w:t>
      </w:r>
      <w:r>
        <w:t>Hyundai</w:t>
      </w:r>
      <w:r w:rsidRPr="009E6670">
        <w:rPr>
          <w:lang w:val="el-GR"/>
        </w:rPr>
        <w:t xml:space="preserve"> </w:t>
      </w:r>
      <w:r>
        <w:t>Connected</w:t>
      </w:r>
      <w:r w:rsidRPr="009E6670">
        <w:rPr>
          <w:lang w:val="el-GR"/>
        </w:rPr>
        <w:t xml:space="preserve"> </w:t>
      </w:r>
      <w:r>
        <w:t>Mobility</w:t>
      </w:r>
      <w:r w:rsidRPr="009E6670">
        <w:rPr>
          <w:lang w:val="el-GR"/>
        </w:rPr>
        <w:t xml:space="preserve"> </w:t>
      </w:r>
      <w:r>
        <w:t>GmbH</w:t>
      </w:r>
    </w:p>
    <w:p w14:paraId="03778A0C" w14:textId="77777777" w:rsidR="00B96738" w:rsidRPr="009E6670" w:rsidRDefault="009E6670">
      <w:pPr>
        <w:rPr>
          <w:lang w:val="el-GR"/>
        </w:rPr>
      </w:pPr>
      <w:r w:rsidRPr="009E6670">
        <w:rPr>
          <w:lang w:val="el-GR"/>
        </w:rPr>
        <w:br/>
      </w:r>
      <w:r w:rsidRPr="009E6670">
        <w:rPr>
          <w:b/>
          <w:lang w:val="el-GR"/>
        </w:rPr>
        <w:t>«Νομοθεσία περί Προστασίας Δεδομένων»</w:t>
      </w:r>
      <w:r w:rsidRPr="009E6670">
        <w:rPr>
          <w:lang w:val="el-GR"/>
        </w:rPr>
        <w:t xml:space="preserve"> – Ο ΓΚΠΔ και κάθε άλλη νομική ρύθμιση σχετικά με την προστασία των δεδομένων και το απόρρητο, η οποία ισχύει για οποιοδήποτε από τα μέρη.</w:t>
      </w:r>
    </w:p>
    <w:p w14:paraId="1BF7A103" w14:textId="77777777" w:rsidR="00B96738" w:rsidRPr="009E6670" w:rsidRDefault="009E6670">
      <w:pPr>
        <w:rPr>
          <w:lang w:val="el-GR"/>
        </w:rPr>
      </w:pPr>
      <w:r w:rsidRPr="009E6670">
        <w:rPr>
          <w:lang w:val="el-GR"/>
        </w:rPr>
        <w:lastRenderedPageBreak/>
        <w:br/>
      </w:r>
      <w:r w:rsidRPr="009E6670">
        <w:rPr>
          <w:b/>
          <w:lang w:val="el-GR"/>
        </w:rPr>
        <w:t>«Πύλη Κοινοποίησης Δεδομένων»</w:t>
      </w:r>
      <w:r w:rsidRPr="009E6670">
        <w:rPr>
          <w:lang w:val="el-GR"/>
        </w:rPr>
        <w:t xml:space="preserve"> – πύλη που χρησιμοποιεί ο Κάτοχος Δεδομένων για να διαθέτει τα δεδομένα στους Χρήστες, στη διεύθυνση [</w:t>
      </w:r>
      <w:r>
        <w:t>https</w:t>
      </w:r>
      <w:r w:rsidRPr="009E6670">
        <w:rPr>
          <w:lang w:val="el-GR"/>
        </w:rPr>
        <w:t>://</w:t>
      </w:r>
      <w:proofErr w:type="spellStart"/>
      <w:r>
        <w:t>pleos</w:t>
      </w:r>
      <w:proofErr w:type="spellEnd"/>
      <w:r w:rsidRPr="009E6670">
        <w:rPr>
          <w:lang w:val="el-GR"/>
        </w:rPr>
        <w:t>.</w:t>
      </w:r>
      <w:r>
        <w:t>ai</w:t>
      </w:r>
      <w:r w:rsidRPr="009E6670">
        <w:rPr>
          <w:lang w:val="el-GR"/>
        </w:rPr>
        <w:t>/</w:t>
      </w:r>
      <w:r>
        <w:t>playground</w:t>
      </w:r>
      <w:r w:rsidRPr="009E6670">
        <w:rPr>
          <w:lang w:val="el-GR"/>
        </w:rPr>
        <w:t>].</w:t>
      </w:r>
    </w:p>
    <w:p w14:paraId="05E8C1D7" w14:textId="77777777" w:rsidR="00B96738" w:rsidRPr="009E6670" w:rsidRDefault="009E6670">
      <w:pPr>
        <w:rPr>
          <w:lang w:val="el-GR"/>
        </w:rPr>
      </w:pPr>
      <w:r w:rsidRPr="009E6670">
        <w:rPr>
          <w:lang w:val="el-GR"/>
        </w:rPr>
        <w:br/>
      </w:r>
      <w:r w:rsidRPr="009E6670">
        <w:rPr>
          <w:b/>
          <w:lang w:val="el-GR"/>
        </w:rPr>
        <w:t>«ΓΚΠΔ»</w:t>
      </w:r>
      <w:r w:rsidRPr="009E6670">
        <w:rPr>
          <w:lang w:val="el-GR"/>
        </w:rPr>
        <w:t xml:space="preserve"> – Κανονισμός (ΕΕ) 2016/679 του Ευρωπαϊκού Κοινοβουλίου και του Συμβουλίου, της 27ης Απριλίου 2016, σχετικά με την προστασία των φυσικών προσώπων έναντι της επεξεργασίας προσωπικών δεδομένων και σχετικά με την ελεύθερη κυκλοφορία των δεδομένων αυτών, και την κατάργηση της Οδηγίας 95/46/ΕΚ (Γενικός Κανονισμός για την Προστασία Δεδομένων).</w:t>
      </w:r>
    </w:p>
    <w:p w14:paraId="29A1B383" w14:textId="77777777" w:rsidR="003F735A" w:rsidRDefault="009E6670" w:rsidP="003F735A">
      <w:r w:rsidRPr="009E6670">
        <w:rPr>
          <w:lang w:val="el-GR"/>
        </w:rPr>
        <w:br/>
      </w:r>
      <w:r w:rsidRPr="009E6670">
        <w:rPr>
          <w:b/>
          <w:lang w:val="el-GR"/>
        </w:rPr>
        <w:t>«</w:t>
      </w:r>
      <w:r>
        <w:rPr>
          <w:b/>
        </w:rPr>
        <w:t>Genesis</w:t>
      </w:r>
      <w:r w:rsidRPr="009E6670">
        <w:rPr>
          <w:b/>
          <w:lang w:val="el-GR"/>
        </w:rPr>
        <w:t xml:space="preserve"> </w:t>
      </w:r>
      <w:r>
        <w:rPr>
          <w:b/>
        </w:rPr>
        <w:t>Connected</w:t>
      </w:r>
      <w:r w:rsidRPr="009E6670">
        <w:rPr>
          <w:b/>
          <w:lang w:val="el-GR"/>
        </w:rPr>
        <w:t xml:space="preserve"> </w:t>
      </w:r>
      <w:r>
        <w:rPr>
          <w:b/>
        </w:rPr>
        <w:t>Services</w:t>
      </w:r>
      <w:r w:rsidRPr="009E6670">
        <w:rPr>
          <w:b/>
          <w:lang w:val="el-GR"/>
        </w:rPr>
        <w:t>»</w:t>
      </w:r>
      <w:r w:rsidRPr="009E6670">
        <w:rPr>
          <w:lang w:val="el-GR"/>
        </w:rPr>
        <w:t xml:space="preserve"> – Σχετική Υπηρεσία που διατίθεται στους Χρήστες οχημάτων </w:t>
      </w:r>
      <w:r>
        <w:t>Genesis</w:t>
      </w:r>
      <w:r w:rsidRPr="009E6670">
        <w:rPr>
          <w:lang w:val="el-GR"/>
        </w:rPr>
        <w:t xml:space="preserve">, η οποία υπόκειται στους Όρους Χρήσης </w:t>
      </w:r>
      <w:r>
        <w:t>Genesis</w:t>
      </w:r>
      <w:r w:rsidRPr="009E6670">
        <w:rPr>
          <w:lang w:val="el-GR"/>
        </w:rPr>
        <w:t xml:space="preserve"> </w:t>
      </w:r>
      <w:r>
        <w:t>Connected</w:t>
      </w:r>
      <w:r w:rsidRPr="009E6670">
        <w:rPr>
          <w:lang w:val="el-GR"/>
        </w:rPr>
        <w:t xml:space="preserve"> </w:t>
      </w:r>
      <w:r>
        <w:t>Services</w:t>
      </w:r>
      <w:r w:rsidRPr="009E6670">
        <w:rPr>
          <w:lang w:val="el-GR"/>
        </w:rPr>
        <w:t xml:space="preserve"> και στην Πολιτική Απορρήτου </w:t>
      </w:r>
      <w:r>
        <w:t>Genesis</w:t>
      </w:r>
      <w:r w:rsidRPr="009E6670">
        <w:rPr>
          <w:lang w:val="el-GR"/>
        </w:rPr>
        <w:t xml:space="preserve"> </w:t>
      </w:r>
      <w:r>
        <w:t>Connected</w:t>
      </w:r>
      <w:r w:rsidRPr="009E6670">
        <w:rPr>
          <w:lang w:val="el-GR"/>
        </w:rPr>
        <w:t xml:space="preserve"> </w:t>
      </w:r>
      <w:r>
        <w:t>Services</w:t>
      </w:r>
      <w:r w:rsidR="003F735A">
        <w:rPr>
          <w:lang w:val="de-DE"/>
        </w:rPr>
        <w:t xml:space="preserve"> </w:t>
      </w:r>
      <w:bookmarkStart w:id="2" w:name="_Hlk224896166"/>
      <w:r w:rsidR="003F735A">
        <w:t>(</w:t>
      </w:r>
      <w:r w:rsidR="003F735A" w:rsidRPr="00137B14">
        <w:t>https://connected-mobility.hyundai.com/legal/gcs-app</w:t>
      </w:r>
      <w:r w:rsidR="003F735A">
        <w:t>).</w:t>
      </w:r>
    </w:p>
    <w:bookmarkEnd w:id="2"/>
    <w:p w14:paraId="1F8D228D" w14:textId="77777777" w:rsidR="00B96738" w:rsidRPr="009E6670" w:rsidRDefault="009E6670">
      <w:pPr>
        <w:rPr>
          <w:lang w:val="el-GR"/>
        </w:rPr>
      </w:pPr>
      <w:r w:rsidRPr="009E6670">
        <w:rPr>
          <w:lang w:val="el-GR"/>
        </w:rPr>
        <w:br/>
      </w:r>
      <w:r w:rsidRPr="009E6670">
        <w:rPr>
          <w:b/>
          <w:lang w:val="el-GR"/>
        </w:rPr>
        <w:t xml:space="preserve">«Συνδεδεμένη Εταιρεία </w:t>
      </w:r>
      <w:r>
        <w:rPr>
          <w:b/>
        </w:rPr>
        <w:t>Hyundai</w:t>
      </w:r>
      <w:r w:rsidRPr="009E6670">
        <w:rPr>
          <w:b/>
          <w:lang w:val="el-GR"/>
        </w:rPr>
        <w:t>»</w:t>
      </w:r>
      <w:r w:rsidRPr="009E6670">
        <w:rPr>
          <w:lang w:val="el-GR"/>
        </w:rPr>
        <w:t xml:space="preserve"> – Κάθε οντότητα που ελέγχεται από, ελέγχει ή τελεί υπό κοινό έλεγχο με τον Κάτοχο Δεδομένων.</w:t>
      </w:r>
    </w:p>
    <w:p w14:paraId="0473475B" w14:textId="77777777" w:rsidR="00B96738" w:rsidRPr="009E6670" w:rsidRDefault="009E6670">
      <w:pPr>
        <w:rPr>
          <w:lang w:val="el-GR"/>
        </w:rPr>
      </w:pPr>
      <w:r w:rsidRPr="009E6670">
        <w:rPr>
          <w:lang w:val="el-GR"/>
        </w:rPr>
        <w:br/>
      </w:r>
      <w:r w:rsidRPr="009E6670">
        <w:rPr>
          <w:b/>
          <w:lang w:val="el-GR"/>
        </w:rPr>
        <w:t>«Κύριος Χρήστης»</w:t>
      </w:r>
      <w:r w:rsidRPr="009E6670">
        <w:rPr>
          <w:lang w:val="el-GR"/>
        </w:rPr>
        <w:t xml:space="preserve"> – Ο Ιδιώτης Χρήστης που έχει συνδέσει πρώτος το όχημα με την Εφαρμογή και είναι κάτοχος του οχήματος, ή που έχει εξουσιοδοτηθεί από τον κάτοχο του οχήματος για να το πράξει.</w:t>
      </w:r>
    </w:p>
    <w:p w14:paraId="55851026" w14:textId="62D0C252" w:rsidR="00B96738" w:rsidRPr="003F735A" w:rsidRDefault="009E6670">
      <w:r w:rsidRPr="009E6670">
        <w:rPr>
          <w:lang w:val="el-GR"/>
        </w:rPr>
        <w:br/>
      </w:r>
      <w:r w:rsidRPr="009E6670">
        <w:rPr>
          <w:b/>
          <w:lang w:val="el-GR"/>
        </w:rPr>
        <w:t>«Πολιτική Απορρήτου»</w:t>
      </w:r>
      <w:r w:rsidRPr="009E6670">
        <w:rPr>
          <w:lang w:val="el-GR"/>
        </w:rPr>
        <w:t xml:space="preserve"> – Η εκάστοτε εφαρμοστέα Πολιτική Απορρήτου της Υπηρεσίας </w:t>
      </w:r>
      <w:proofErr w:type="spellStart"/>
      <w:r>
        <w:t>Bluelink</w:t>
      </w:r>
      <w:proofErr w:type="spellEnd"/>
      <w:r w:rsidRPr="009E6670">
        <w:rPr>
          <w:lang w:val="el-GR"/>
        </w:rPr>
        <w:t xml:space="preserve"> </w:t>
      </w:r>
      <w:bookmarkStart w:id="3" w:name="_Hlk224896195"/>
      <w:r w:rsidR="003F735A">
        <w:fldChar w:fldCharType="begin"/>
      </w:r>
      <w:r w:rsidR="003F735A">
        <w:instrText>HYPERLINK "</w:instrText>
      </w:r>
      <w:r w:rsidR="003F735A" w:rsidRPr="00137B14">
        <w:instrText>https://connected-mobility.hyundai.com/legal/bluelink-app</w:instrText>
      </w:r>
      <w:r w:rsidR="003F735A">
        <w:instrText>"</w:instrText>
      </w:r>
      <w:r w:rsidR="003F735A">
        <w:fldChar w:fldCharType="separate"/>
      </w:r>
      <w:r w:rsidR="003F735A" w:rsidRPr="00F571AA">
        <w:rPr>
          <w:rStyle w:val="Hyperlink"/>
        </w:rPr>
        <w:t>https://connected-mobility.hyundai.com/legal/bluelink-app</w:t>
      </w:r>
      <w:r w:rsidR="003F735A">
        <w:fldChar w:fldCharType="end"/>
      </w:r>
      <w:r w:rsidR="003F735A">
        <w:t>)</w:t>
      </w:r>
      <w:bookmarkEnd w:id="3"/>
      <w:r w:rsidRPr="009E6670">
        <w:rPr>
          <w:lang w:val="el-GR"/>
        </w:rPr>
        <w:t xml:space="preserve"> ή των </w:t>
      </w:r>
      <w:r>
        <w:t>Genesis</w:t>
      </w:r>
      <w:r w:rsidRPr="009E6670">
        <w:rPr>
          <w:lang w:val="el-GR"/>
        </w:rPr>
        <w:t xml:space="preserve"> </w:t>
      </w:r>
      <w:r>
        <w:t>Connected</w:t>
      </w:r>
      <w:r w:rsidRPr="009E6670">
        <w:rPr>
          <w:lang w:val="el-GR"/>
        </w:rPr>
        <w:t xml:space="preserve"> </w:t>
      </w:r>
      <w:r>
        <w:t>Services</w:t>
      </w:r>
      <w:r w:rsidRPr="009E6670">
        <w:rPr>
          <w:lang w:val="el-GR"/>
        </w:rPr>
        <w:t xml:space="preserve"> </w:t>
      </w:r>
      <w:bookmarkStart w:id="4" w:name="_Hlk224896204"/>
      <w:r w:rsidR="003F735A" w:rsidRPr="00137B14">
        <w:t>https://connected-mobility.hyundai.com/legal/gcs-app</w:t>
      </w:r>
      <w:r w:rsidR="003F735A">
        <w:t>)</w:t>
      </w:r>
      <w:bookmarkEnd w:id="4"/>
      <w:r w:rsidRPr="009E6670">
        <w:rPr>
          <w:lang w:val="el-GR"/>
        </w:rPr>
        <w:t>.</w:t>
      </w:r>
    </w:p>
    <w:p w14:paraId="6CC97471" w14:textId="77777777" w:rsidR="00B96738" w:rsidRPr="009E6670" w:rsidRDefault="009E6670">
      <w:pPr>
        <w:rPr>
          <w:lang w:val="el-GR"/>
        </w:rPr>
      </w:pPr>
      <w:r w:rsidRPr="009E6670">
        <w:rPr>
          <w:lang w:val="el-GR"/>
        </w:rPr>
        <w:br/>
      </w:r>
      <w:r w:rsidRPr="009E6670">
        <w:rPr>
          <w:b/>
          <w:lang w:val="el-GR"/>
        </w:rPr>
        <w:t>«Ιδιώτης Χρήστης»</w:t>
      </w:r>
      <w:r w:rsidRPr="009E6670">
        <w:rPr>
          <w:lang w:val="el-GR"/>
        </w:rPr>
        <w:t xml:space="preserve"> – Κάθε Χρήστης που είναι φυσικό πρόσωπο και όχι Επιχειρηματικός χρήστης.</w:t>
      </w:r>
    </w:p>
    <w:p w14:paraId="07850FCF" w14:textId="77777777" w:rsidR="00B96738" w:rsidRPr="009E6670" w:rsidRDefault="009E6670">
      <w:pPr>
        <w:rPr>
          <w:lang w:val="el-GR"/>
        </w:rPr>
      </w:pPr>
      <w:r w:rsidRPr="009E6670">
        <w:rPr>
          <w:lang w:val="el-GR"/>
        </w:rPr>
        <w:br/>
      </w:r>
      <w:r w:rsidRPr="009E6670">
        <w:rPr>
          <w:b/>
          <w:lang w:val="el-GR"/>
        </w:rPr>
        <w:t xml:space="preserve">«Σχετική Υπηρεσία» </w:t>
      </w:r>
      <w:r w:rsidRPr="009E6670">
        <w:rPr>
          <w:lang w:val="el-GR"/>
        </w:rPr>
        <w:t>– Ψηφιακή υπηρεσία που δεν αποτελεί υπηρεσία ηλεκτρονικών επικοινωνιών, η οποία περιλαμβάνει λογισμικό συνδεδεμένο με το όχημα κατά τρόπο ώστε η απουσία του να εμποδίζει το συνδεδεμένο Προϊόν από την εκτέλεση μίας ή περισσότερων λειτουργιών του, ή η οποία συνδέεται μεταγενέστερα με το Προϊόν από τον κατασκευαστή ή τρίτο μέρος για την προσθήκη, ενημέρωση ή προσαρμογή των λειτουργιών του συνδεδεμένου Προϊόντος, και συγκεκριμένα:</w:t>
      </w:r>
    </w:p>
    <w:p w14:paraId="16BC3C50" w14:textId="77777777" w:rsidR="00B96738" w:rsidRPr="009E6670" w:rsidRDefault="009E6670">
      <w:pPr>
        <w:rPr>
          <w:lang w:val="el-GR"/>
        </w:rPr>
      </w:pPr>
      <w:r w:rsidRPr="009E6670">
        <w:rPr>
          <w:lang w:val="el-GR"/>
        </w:rPr>
        <w:t>1.</w:t>
      </w:r>
      <w:r w:rsidRPr="009E6670">
        <w:rPr>
          <w:lang w:val="el-GR"/>
        </w:rPr>
        <w:tab/>
        <w:t xml:space="preserve">η Υπηρεσία </w:t>
      </w:r>
      <w:proofErr w:type="spellStart"/>
      <w:r>
        <w:t>Bluelink</w:t>
      </w:r>
      <w:proofErr w:type="spellEnd"/>
      <w:r w:rsidRPr="009E6670">
        <w:rPr>
          <w:lang w:val="el-GR"/>
        </w:rPr>
        <w:t xml:space="preserve">, σε σχέση με τα οχήματα </w:t>
      </w:r>
      <w:r>
        <w:t>Hyundai</w:t>
      </w:r>
      <w:r w:rsidRPr="009E6670">
        <w:rPr>
          <w:lang w:val="el-GR"/>
        </w:rPr>
        <w:t>, και</w:t>
      </w:r>
    </w:p>
    <w:p w14:paraId="4E6280CF" w14:textId="77777777" w:rsidR="00B96738" w:rsidRPr="009E6670" w:rsidRDefault="009E6670">
      <w:pPr>
        <w:rPr>
          <w:lang w:val="el-GR"/>
        </w:rPr>
      </w:pPr>
      <w:r w:rsidRPr="009E6670">
        <w:rPr>
          <w:lang w:val="el-GR"/>
        </w:rPr>
        <w:t>2.</w:t>
      </w:r>
      <w:r w:rsidRPr="009E6670">
        <w:rPr>
          <w:lang w:val="el-GR"/>
        </w:rPr>
        <w:tab/>
        <w:t xml:space="preserve">οι </w:t>
      </w:r>
      <w:r>
        <w:t>Genesis</w:t>
      </w:r>
      <w:r w:rsidRPr="009E6670">
        <w:rPr>
          <w:lang w:val="el-GR"/>
        </w:rPr>
        <w:t xml:space="preserve"> </w:t>
      </w:r>
      <w:r>
        <w:t>Connected</w:t>
      </w:r>
      <w:r w:rsidRPr="009E6670">
        <w:rPr>
          <w:lang w:val="el-GR"/>
        </w:rPr>
        <w:t xml:space="preserve"> </w:t>
      </w:r>
      <w:r>
        <w:t>Services</w:t>
      </w:r>
      <w:r w:rsidRPr="009E6670">
        <w:rPr>
          <w:lang w:val="el-GR"/>
        </w:rPr>
        <w:t xml:space="preserve">, σε σχέση με τα οχήματα </w:t>
      </w:r>
      <w:r>
        <w:t>Genesis</w:t>
      </w:r>
      <w:r w:rsidRPr="009E6670">
        <w:rPr>
          <w:lang w:val="el-GR"/>
        </w:rPr>
        <w:t>.</w:t>
      </w:r>
    </w:p>
    <w:p w14:paraId="33F4646F" w14:textId="77777777" w:rsidR="00B96738" w:rsidRPr="009E6670" w:rsidRDefault="009E6670">
      <w:pPr>
        <w:rPr>
          <w:lang w:val="el-GR"/>
        </w:rPr>
      </w:pPr>
      <w:r w:rsidRPr="009E6670">
        <w:rPr>
          <w:lang w:val="el-GR"/>
        </w:rPr>
        <w:br/>
      </w:r>
      <w:r w:rsidRPr="009E6670">
        <w:rPr>
          <w:b/>
          <w:lang w:val="el-GR"/>
        </w:rPr>
        <w:t>«Σχετικά Δεδομένα»</w:t>
      </w:r>
      <w:r w:rsidRPr="009E6670">
        <w:rPr>
          <w:lang w:val="el-GR"/>
        </w:rPr>
        <w:t xml:space="preserve"> ή </w:t>
      </w:r>
      <w:r w:rsidRPr="009E6670">
        <w:rPr>
          <w:b/>
          <w:lang w:val="el-GR"/>
        </w:rPr>
        <w:t>«Δεδομένα»</w:t>
      </w:r>
      <w:r w:rsidRPr="009E6670">
        <w:rPr>
          <w:lang w:val="el-GR"/>
        </w:rPr>
        <w:t xml:space="preserve"> – Δεδομένα που συλλέγονται ή παράγονται από το Προϊόν ή τη Σχετική Υπηρεσία, τα οποία δεν είναι άμεσα διαθέσιμα στον Χρήστη, και τα οποία ο Κάτοχος Δεδομένων αποκτά ή δύναται να αποκτήσει νομίμως μέσω του Προϊόντος ή της Σχετικής Υπηρεσίας, χωρίς δυσανάλογη προσπάθεια πέραν μιας απλής διαδικασίας, όπως προσδιορίζονται περαιτέρω στο Παράρτημα 1, συμπεριλαμβανομένων των σχετικών μεταδεδομένων. Σε περίπτωση που καταστούν διαθέσιμα στον Χρήστη νέα Δεδομένα, σύμφωνα με τους όρους της Σύμβασης για την Πρόσβαση και Χρήση Δεδομένων, το Παράρτημα 1 θα τροποποιηθεί αναλόγως.</w:t>
      </w:r>
    </w:p>
    <w:p w14:paraId="41BDCAFE" w14:textId="77777777" w:rsidR="00B96738" w:rsidRPr="009E6670" w:rsidRDefault="009E6670">
      <w:pPr>
        <w:rPr>
          <w:lang w:val="el-GR"/>
        </w:rPr>
      </w:pPr>
      <w:r w:rsidRPr="009E6670">
        <w:rPr>
          <w:lang w:val="el-GR"/>
        </w:rPr>
        <w:br/>
      </w:r>
      <w:r w:rsidRPr="009E6670">
        <w:rPr>
          <w:b/>
          <w:lang w:val="el-GR"/>
        </w:rPr>
        <w:t>«Χρήστης»</w:t>
      </w:r>
      <w:r w:rsidRPr="009E6670">
        <w:rPr>
          <w:lang w:val="el-GR"/>
        </w:rPr>
        <w:t xml:space="preserve"> – Φυσικό ή νομικό πρόσωπο που κατέχει το Προϊόν ή στο οποίο έχουν μεταβιβαστεί συμβατικά προσωρινά δικαιώματα χρήσης του Προϊόντος, ή το οποίο λαμβάνει μια Σχετική Υπηρεσία.</w:t>
      </w:r>
    </w:p>
    <w:p w14:paraId="292155DB" w14:textId="77777777" w:rsidR="00B96738" w:rsidRPr="009E6670" w:rsidRDefault="009E6670">
      <w:pPr>
        <w:rPr>
          <w:lang w:val="el-GR"/>
        </w:rPr>
      </w:pPr>
      <w:r w:rsidRPr="009E6670">
        <w:rPr>
          <w:lang w:val="el-GR"/>
        </w:rPr>
        <w:br/>
      </w:r>
      <w:r w:rsidRPr="009E6670">
        <w:rPr>
          <w:b/>
          <w:lang w:val="el-GR"/>
        </w:rPr>
        <w:t>«Όχημα»</w:t>
      </w:r>
      <w:r w:rsidRPr="009E6670">
        <w:rPr>
          <w:lang w:val="el-GR"/>
        </w:rPr>
        <w:t xml:space="preserve"> ή </w:t>
      </w:r>
      <w:r w:rsidRPr="009E6670">
        <w:rPr>
          <w:b/>
          <w:lang w:val="el-GR"/>
        </w:rPr>
        <w:t>«Προϊόν»</w:t>
      </w:r>
      <w:r w:rsidRPr="009E6670">
        <w:rPr>
          <w:lang w:val="el-GR"/>
        </w:rPr>
        <w:t xml:space="preserve"> – Κάθε όχημα </w:t>
      </w:r>
      <w:r>
        <w:t>Hyundai</w:t>
      </w:r>
      <w:r w:rsidRPr="009E6670">
        <w:rPr>
          <w:lang w:val="el-GR"/>
        </w:rPr>
        <w:t xml:space="preserve"> ή </w:t>
      </w:r>
      <w:r>
        <w:t>Genesis</w:t>
      </w:r>
      <w:r w:rsidRPr="009E6670">
        <w:rPr>
          <w:lang w:val="el-GR"/>
        </w:rPr>
        <w:t xml:space="preserve"> που έχει διατεθεί στην αγορά της ΕΕ και το οποίο λαμβάνει, παράγει ή συλλέγει δεδομένα σχετικά με τη χρήση του ή το περιβάλλον του και είναι σε θέση να διαβιβάζει δεδομένα προϊόντος μέσω υπηρεσίας ηλεκτρονικών επικοινωνιών, φυσικής σύνδεσης ή πρόσβασης στη συσκευή, και του οποίου η κύρια λειτουργία δεν είναι η αποθήκευση, επεξεργασία ή μετάδοση δεδομένων για λογαριασμό οποιουδήποτε μέρους άλλου από τον Χρήστη.</w:t>
      </w:r>
    </w:p>
    <w:p w14:paraId="7EE77564" w14:textId="77777777" w:rsidR="00B96738" w:rsidRPr="009E6670" w:rsidRDefault="00B96738">
      <w:pPr>
        <w:rPr>
          <w:lang w:val="el-GR"/>
        </w:rPr>
      </w:pPr>
    </w:p>
    <w:p w14:paraId="108F7E6F" w14:textId="77777777" w:rsidR="00B96738" w:rsidRPr="009E6670" w:rsidRDefault="009E6670">
      <w:pPr>
        <w:rPr>
          <w:lang w:val="el-GR"/>
        </w:rPr>
      </w:pPr>
      <w:r w:rsidRPr="009E6670">
        <w:rPr>
          <w:b/>
          <w:lang w:val="el-GR"/>
        </w:rPr>
        <w:t>3.</w:t>
      </w:r>
      <w:r w:rsidRPr="009E6670">
        <w:rPr>
          <w:b/>
          <w:lang w:val="el-GR"/>
        </w:rPr>
        <w:tab/>
        <w:t>ΠΕΔΙΟ ΕΦΑΡΜΟΓΗΣ ΤΩΝ ΔΕΔΟΜΕΝΩΝ</w:t>
      </w:r>
    </w:p>
    <w:p w14:paraId="6BF21A99" w14:textId="77777777" w:rsidR="00B96738" w:rsidRPr="009E6670" w:rsidRDefault="00B96738">
      <w:pPr>
        <w:rPr>
          <w:lang w:val="el-GR"/>
        </w:rPr>
      </w:pPr>
    </w:p>
    <w:p w14:paraId="41F35B37" w14:textId="77777777" w:rsidR="00B96738" w:rsidRPr="009E6670" w:rsidRDefault="00B96738">
      <w:pPr>
        <w:rPr>
          <w:lang w:val="el-GR"/>
        </w:rPr>
      </w:pPr>
    </w:p>
    <w:p w14:paraId="2FFF1BBB" w14:textId="77777777" w:rsidR="00B96738" w:rsidRPr="009E6670" w:rsidRDefault="009E6670">
      <w:pPr>
        <w:rPr>
          <w:lang w:val="el-GR"/>
        </w:rPr>
      </w:pPr>
      <w:r w:rsidRPr="009E6670">
        <w:rPr>
          <w:lang w:val="el-GR"/>
        </w:rPr>
        <w:t>3.1.</w:t>
      </w:r>
      <w:r w:rsidRPr="009E6670">
        <w:rPr>
          <w:lang w:val="el-GR"/>
        </w:rPr>
        <w:tab/>
        <w:t>Το όχημα, καθώς και η Σχετική Υπηρεσία, παράγουν Δεδομένα τα οποία είναι άμεσα προσβάσιμα στον Χρήστη («άμεσα προσβάσιμα δεδομένα»), ή τα οποία αποκτά ή δύναται να αποκτήσει μέσω του οχήματος ή της Σχετικής Υπηρεσίας ο Κάτοχος Δεδομένων, νομίμως και χωρίς δυσανάλογη προσπάθεια («ευχερώς διαθέσιμα δεδομένα»).</w:t>
      </w:r>
    </w:p>
    <w:p w14:paraId="68D7AB19" w14:textId="77777777" w:rsidR="00B96738" w:rsidRPr="009E6670" w:rsidRDefault="00B96738">
      <w:pPr>
        <w:rPr>
          <w:lang w:val="el-GR"/>
        </w:rPr>
      </w:pPr>
    </w:p>
    <w:p w14:paraId="34CBD9F1" w14:textId="77777777" w:rsidR="00B96738" w:rsidRPr="009E6670" w:rsidRDefault="00B96738">
      <w:pPr>
        <w:rPr>
          <w:lang w:val="el-GR"/>
        </w:rPr>
      </w:pPr>
    </w:p>
    <w:p w14:paraId="0B74AFB2" w14:textId="77777777" w:rsidR="00B96738" w:rsidRPr="009E6670" w:rsidRDefault="009E6670">
      <w:pPr>
        <w:rPr>
          <w:lang w:val="el-GR"/>
        </w:rPr>
      </w:pPr>
      <w:r w:rsidRPr="009E6670">
        <w:rPr>
          <w:lang w:val="el-GR"/>
        </w:rPr>
        <w:t>3.2.</w:t>
      </w:r>
      <w:r w:rsidRPr="009E6670">
        <w:rPr>
          <w:lang w:val="el-GR"/>
        </w:rPr>
        <w:tab/>
        <w:t>Το Παράρτημα 1 της παρούσας Ενημερωτικής Ανακοίνωσης περιλαμβάνει τα εξής:</w:t>
      </w:r>
    </w:p>
    <w:p w14:paraId="1684FB89" w14:textId="77777777" w:rsidR="00B96738" w:rsidRPr="009E6670" w:rsidRDefault="009E6670">
      <w:pPr>
        <w:rPr>
          <w:lang w:val="el-GR"/>
        </w:rPr>
      </w:pPr>
      <w:r w:rsidRPr="009E6670">
        <w:rPr>
          <w:lang w:val="el-GR"/>
        </w:rPr>
        <w:t>1.</w:t>
      </w:r>
      <w:r w:rsidRPr="009E6670">
        <w:rPr>
          <w:lang w:val="el-GR"/>
        </w:rPr>
        <w:tab/>
        <w:t>προσδιορισμό των Σχετικών Δεδομένων, συμπεριλαμβανομένου του τύπου, της μορφής και του εκτιμώμενου όγκου τους,</w:t>
      </w:r>
    </w:p>
    <w:p w14:paraId="06B26F45" w14:textId="77777777" w:rsidR="00B96738" w:rsidRPr="009E6670" w:rsidRDefault="009E6670">
      <w:pPr>
        <w:rPr>
          <w:lang w:val="el-GR"/>
        </w:rPr>
      </w:pPr>
      <w:r w:rsidRPr="009E6670">
        <w:rPr>
          <w:lang w:val="el-GR"/>
        </w:rPr>
        <w:t>2.</w:t>
      </w:r>
      <w:r w:rsidRPr="009E6670">
        <w:rPr>
          <w:lang w:val="el-GR"/>
        </w:rPr>
        <w:tab/>
        <w:t>ένδειξη αν τα Σχετικά Δεδομένα παράγονται συνεχώς και σε πραγματικό χρόνο,</w:t>
      </w:r>
    </w:p>
    <w:p w14:paraId="06635BE6" w14:textId="77777777" w:rsidR="00B96738" w:rsidRPr="009E6670" w:rsidRDefault="009E6670">
      <w:pPr>
        <w:rPr>
          <w:lang w:val="el-GR"/>
        </w:rPr>
      </w:pPr>
      <w:r w:rsidRPr="009E6670">
        <w:rPr>
          <w:lang w:val="el-GR"/>
        </w:rPr>
        <w:lastRenderedPageBreak/>
        <w:t>3.</w:t>
      </w:r>
      <w:r w:rsidRPr="009E6670">
        <w:rPr>
          <w:lang w:val="el-GR"/>
        </w:rPr>
        <w:tab/>
        <w:t>ένδειξη αν τα Σχετικά Δεδομένα αποθηκεύονται στο όχημα ή σε απομακρυσμένο διακομιστή, συμπεριλαμβανομένης της περιόδου διατήρησης,</w:t>
      </w:r>
    </w:p>
    <w:p w14:paraId="2CC93204" w14:textId="77777777" w:rsidR="00B96738" w:rsidRPr="009E6670" w:rsidRDefault="009E6670">
      <w:pPr>
        <w:rPr>
          <w:lang w:val="el-GR"/>
        </w:rPr>
      </w:pPr>
      <w:r w:rsidRPr="009E6670">
        <w:rPr>
          <w:lang w:val="el-GR"/>
        </w:rPr>
        <w:t>4.</w:t>
      </w:r>
      <w:r w:rsidRPr="009E6670">
        <w:rPr>
          <w:lang w:val="el-GR"/>
        </w:rPr>
        <w:tab/>
        <w:t>ένδειξη αν τα Δεδομένα συνιστούν εμπορικό μυστικό του Κατόχου Δεδομένων ή τρίτου μέρους.</w:t>
      </w:r>
    </w:p>
    <w:p w14:paraId="3D90846B" w14:textId="77777777" w:rsidR="00B96738" w:rsidRPr="009E6670" w:rsidRDefault="00B96738">
      <w:pPr>
        <w:rPr>
          <w:lang w:val="el-GR"/>
        </w:rPr>
      </w:pPr>
    </w:p>
    <w:p w14:paraId="6C34C2DA" w14:textId="77777777" w:rsidR="00B96738" w:rsidRPr="009E6670" w:rsidRDefault="009E6670">
      <w:pPr>
        <w:rPr>
          <w:lang w:val="el-GR"/>
        </w:rPr>
      </w:pPr>
      <w:r w:rsidRPr="009E6670">
        <w:rPr>
          <w:b/>
          <w:lang w:val="el-GR"/>
        </w:rPr>
        <w:t>4.</w:t>
      </w:r>
      <w:r w:rsidRPr="009E6670">
        <w:rPr>
          <w:b/>
          <w:lang w:val="el-GR"/>
        </w:rPr>
        <w:tab/>
        <w:t>ΣΥΜΒΑΣΗ ΓΙΑ ΠΡΟΣΒΑΣΗ ΚΑΙ ΧΡΗΣΗ ΔΕΔΟΜΕΝΩΝ</w:t>
      </w:r>
    </w:p>
    <w:p w14:paraId="3F241810" w14:textId="77777777" w:rsidR="00B96738" w:rsidRPr="009E6670" w:rsidRDefault="00B96738">
      <w:pPr>
        <w:rPr>
          <w:lang w:val="el-GR"/>
        </w:rPr>
      </w:pPr>
    </w:p>
    <w:p w14:paraId="66BBE2D2" w14:textId="77777777" w:rsidR="00B96738" w:rsidRPr="009E6670" w:rsidRDefault="00B96738">
      <w:pPr>
        <w:rPr>
          <w:lang w:val="el-GR"/>
        </w:rPr>
      </w:pPr>
    </w:p>
    <w:p w14:paraId="50F9774B" w14:textId="77777777" w:rsidR="00B96738" w:rsidRPr="009E6670" w:rsidRDefault="009E6670">
      <w:pPr>
        <w:rPr>
          <w:lang w:val="el-GR"/>
        </w:rPr>
      </w:pPr>
      <w:r w:rsidRPr="009E6670">
        <w:rPr>
          <w:lang w:val="el-GR"/>
        </w:rPr>
        <w:t>4.1.</w:t>
      </w:r>
      <w:r w:rsidRPr="009E6670">
        <w:rPr>
          <w:lang w:val="el-GR"/>
        </w:rPr>
        <w:tab/>
        <w:t>Ο Κάτοχος Δεδομένων χρησιμοποιεί τα Σχετικά Δεδομένα:</w:t>
      </w:r>
    </w:p>
    <w:p w14:paraId="0D624C65" w14:textId="771D56F5" w:rsidR="00B96738" w:rsidRPr="009E6670" w:rsidRDefault="009E6670">
      <w:pPr>
        <w:rPr>
          <w:lang w:val="el-GR"/>
        </w:rPr>
      </w:pPr>
      <w:r w:rsidRPr="009E6670">
        <w:rPr>
          <w:lang w:val="el-GR"/>
        </w:rPr>
        <w:t>1.</w:t>
      </w:r>
      <w:r w:rsidRPr="009E6670">
        <w:rPr>
          <w:lang w:val="el-GR"/>
        </w:rPr>
        <w:tab/>
        <w:t>σε σχέση με τα μη προσωπικά δεδομένα, βάσει σύμβασης:</w:t>
      </w:r>
    </w:p>
    <w:p w14:paraId="0F19717F" w14:textId="11CD4ECB" w:rsidR="00B96738" w:rsidRPr="009E6670" w:rsidRDefault="009E6670">
      <w:pPr>
        <w:rPr>
          <w:lang w:val="el-GR"/>
        </w:rPr>
      </w:pPr>
      <w:r w:rsidRPr="009E6670">
        <w:rPr>
          <w:lang w:val="el-GR"/>
        </w:rPr>
        <w:t>(</w:t>
      </w:r>
      <w:proofErr w:type="spellStart"/>
      <w:r>
        <w:t>i</w:t>
      </w:r>
      <w:proofErr w:type="spellEnd"/>
      <w:r w:rsidRPr="009E6670">
        <w:rPr>
          <w:lang w:val="el-GR"/>
        </w:rPr>
        <w:t>).</w:t>
      </w:r>
      <w:r w:rsidRPr="009E6670">
        <w:rPr>
          <w:lang w:val="el-GR"/>
        </w:rPr>
        <w:tab/>
        <w:t>με τον Επιχειρηματικό Χρήστη, η οποία συνάπτεται κατά τον χρόνο υπογραφής της από τα δύο μέρη ή με αποδοχή από τον Επιχειρηματικό Χρήστη των γενικών όρων πρόσβασης και χρήσης δεδομένων για Επιχειρηματικούς Χρήστες,</w:t>
      </w:r>
    </w:p>
    <w:p w14:paraId="5E23CE75" w14:textId="7F714EF8" w:rsidR="00B96738" w:rsidRPr="009E6670" w:rsidRDefault="009E6670">
      <w:pPr>
        <w:rPr>
          <w:lang w:val="el-GR"/>
        </w:rPr>
      </w:pPr>
      <w:r w:rsidRPr="009E6670">
        <w:rPr>
          <w:lang w:val="el-GR"/>
        </w:rPr>
        <w:t>(</w:t>
      </w:r>
      <w:r>
        <w:rPr>
          <w:lang w:val="de-DE"/>
        </w:rPr>
        <w:t>ii</w:t>
      </w:r>
      <w:r w:rsidRPr="009E6670">
        <w:rPr>
          <w:lang w:val="el-GR"/>
        </w:rPr>
        <w:t>)</w:t>
      </w:r>
      <w:r w:rsidRPr="009E6670">
        <w:rPr>
          <w:lang w:val="el-GR"/>
        </w:rPr>
        <w:tab/>
        <w:t xml:space="preserve">με τον Ιδιώτη Χρήστη, η οποία συνάπτεται κατά τον χρόνο αποδοχής των Όρων Χρήσης του </w:t>
      </w:r>
      <w:proofErr w:type="spellStart"/>
      <w:r>
        <w:t>Bluelink</w:t>
      </w:r>
      <w:proofErr w:type="spellEnd"/>
      <w:r w:rsidRPr="009E6670">
        <w:rPr>
          <w:lang w:val="el-GR"/>
        </w:rPr>
        <w:t xml:space="preserve"> </w:t>
      </w:r>
      <w:bookmarkStart w:id="5" w:name="_Hlk224896223"/>
      <w:r w:rsidR="003F735A">
        <w:t>(</w:t>
      </w:r>
      <w:r w:rsidR="003F735A" w:rsidRPr="00137B14">
        <w:t>https://connected-mobility.hyundai.com/legal/bluelink-app</w:t>
      </w:r>
      <w:r w:rsidR="003F735A">
        <w:t xml:space="preserve">) </w:t>
      </w:r>
      <w:bookmarkEnd w:id="5"/>
      <w:r w:rsidRPr="009E6670">
        <w:rPr>
          <w:lang w:val="el-GR"/>
        </w:rPr>
        <w:t xml:space="preserve">ή των Όρων Χρήσης των </w:t>
      </w:r>
      <w:r>
        <w:t>Genesis</w:t>
      </w:r>
      <w:r w:rsidRPr="009E6670">
        <w:rPr>
          <w:lang w:val="el-GR"/>
        </w:rPr>
        <w:t xml:space="preserve"> </w:t>
      </w:r>
      <w:r>
        <w:t>Connected</w:t>
      </w:r>
      <w:r w:rsidRPr="009E6670">
        <w:rPr>
          <w:lang w:val="el-GR"/>
        </w:rPr>
        <w:t xml:space="preserve"> </w:t>
      </w:r>
      <w:r>
        <w:t>Services</w:t>
      </w:r>
      <w:r w:rsidRPr="009E6670">
        <w:rPr>
          <w:lang w:val="el-GR"/>
        </w:rPr>
        <w:t xml:space="preserve"> </w:t>
      </w:r>
      <w:bookmarkStart w:id="6" w:name="_Hlk224896240"/>
      <w:r w:rsidR="003F735A">
        <w:t>(</w:t>
      </w:r>
      <w:r w:rsidR="003F735A" w:rsidRPr="00137B14">
        <w:t>https://connected-mobility.hyundai.com/legal/gcs-app</w:t>
      </w:r>
      <w:r w:rsidR="003F735A">
        <w:t>)</w:t>
      </w:r>
      <w:bookmarkEnd w:id="6"/>
      <w:r w:rsidRPr="009E6670">
        <w:rPr>
          <w:lang w:val="el-GR"/>
        </w:rPr>
        <w:t>, αναλόγως.</w:t>
      </w:r>
    </w:p>
    <w:p w14:paraId="1EB4369F" w14:textId="77777777" w:rsidR="00B96738" w:rsidRPr="009E6670" w:rsidRDefault="009E6670">
      <w:pPr>
        <w:rPr>
          <w:lang w:val="el-GR"/>
        </w:rPr>
      </w:pPr>
      <w:r w:rsidRPr="009E6670">
        <w:rPr>
          <w:lang w:val="el-GR"/>
        </w:rPr>
        <w:br/>
      </w:r>
      <w:r w:rsidRPr="009E6670">
        <w:rPr>
          <w:b/>
          <w:lang w:val="el-GR"/>
        </w:rPr>
        <w:t>(«Σύμβαση για την Πρόσβαση και Χρήση Δεδομένων»)</w:t>
      </w:r>
    </w:p>
    <w:p w14:paraId="02A03C9F" w14:textId="534D6B3E" w:rsidR="00B96738" w:rsidRPr="009E6670" w:rsidRDefault="009E6670">
      <w:pPr>
        <w:rPr>
          <w:lang w:val="el-GR"/>
        </w:rPr>
      </w:pPr>
      <w:r w:rsidRPr="009E6670">
        <w:rPr>
          <w:lang w:val="el-GR"/>
        </w:rPr>
        <w:br/>
        <w:t>2.</w:t>
      </w:r>
      <w:r>
        <w:rPr>
          <w:lang w:val="de-DE"/>
        </w:rPr>
        <w:tab/>
      </w:r>
      <w:r w:rsidRPr="009E6670">
        <w:rPr>
          <w:lang w:val="el-GR"/>
        </w:rPr>
        <w:t>σε σχέση με τα προσωπικά δεδομένα, όπως απαιτείται για την παροχή συγκεκριμένων υπηρεσιών, για συμμόρφωση με νομικές υποχρεώσεις ή για την εξυπηρέτηση άλλων έννομων συμφερόντων οποιουδήποτε εκ των μερών, όπως περιγράφεται στην εφαρμοστέα Πολιτική Απορρήτου.</w:t>
      </w:r>
    </w:p>
    <w:p w14:paraId="58423E7B" w14:textId="77777777" w:rsidR="00B96738" w:rsidRPr="009E6670" w:rsidRDefault="00B96738">
      <w:pPr>
        <w:rPr>
          <w:lang w:val="el-GR"/>
        </w:rPr>
      </w:pPr>
    </w:p>
    <w:p w14:paraId="0063E0A9" w14:textId="77777777" w:rsidR="00B96738" w:rsidRPr="009E6670" w:rsidRDefault="009E6670">
      <w:pPr>
        <w:rPr>
          <w:lang w:val="el-GR"/>
        </w:rPr>
      </w:pPr>
      <w:r w:rsidRPr="009E6670">
        <w:rPr>
          <w:lang w:val="el-GR"/>
        </w:rPr>
        <w:t>4.2.</w:t>
      </w:r>
      <w:r w:rsidRPr="009E6670">
        <w:rPr>
          <w:lang w:val="el-GR"/>
        </w:rPr>
        <w:tab/>
        <w:t>Η Σύμβαση για Πρόσβαση και Χρήση Δεδομένων συνάπτεται για όσο χρονικό διάστημα ο Χρήστης κατέχει το Προϊόν, διατηρεί τα προσωρινά δικαιώματα χρήσης του Προϊόντος ή λαμβάνει μια Σχετική Υπηρεσία. Η Σύμβαση για Πρόσβαση και Χρήση Δεδομένων τερματίζεται με καταστροφή του Προϊόντος ή οριστική διακοπή της Σχετικής Υπηρεσίας, ή όταν το Προϊόν ή η Σχετική Υπηρεσία τίθενται με άλλον τρόπο εκτός λειτουργίας ή χάνουν οριστικά τη δυνατότητα παραγωγής Δεδομένων.</w:t>
      </w:r>
    </w:p>
    <w:p w14:paraId="12AE7410" w14:textId="77777777" w:rsidR="00B96738" w:rsidRPr="009E6670" w:rsidRDefault="00B96738">
      <w:pPr>
        <w:rPr>
          <w:lang w:val="el-GR"/>
        </w:rPr>
      </w:pPr>
    </w:p>
    <w:p w14:paraId="49A733EC" w14:textId="77777777" w:rsidR="00B96738" w:rsidRPr="009E6670" w:rsidRDefault="00B96738">
      <w:pPr>
        <w:rPr>
          <w:lang w:val="el-GR"/>
        </w:rPr>
      </w:pPr>
    </w:p>
    <w:p w14:paraId="2E7FD017" w14:textId="77777777" w:rsidR="00B96738" w:rsidRPr="009E6670" w:rsidRDefault="009E6670">
      <w:pPr>
        <w:rPr>
          <w:lang w:val="el-GR"/>
        </w:rPr>
      </w:pPr>
      <w:r w:rsidRPr="009E6670">
        <w:rPr>
          <w:lang w:val="el-GR"/>
        </w:rPr>
        <w:t>4.3.</w:t>
      </w:r>
      <w:r w:rsidRPr="009E6670">
        <w:rPr>
          <w:lang w:val="el-GR"/>
        </w:rPr>
        <w:tab/>
        <w:t>Ο Ιδιώτης Χρήστης μπορεί να καταγγείλει τη Σύμβαση για Πρόσβαση και Χρήση Δεδομένων, βάσει των προϋποθέσεων που ορίζει η παρούσα σύμβαση ή κατόπιν οριστικής απενεργοποίησης της Σχετικής Υπηρεσίας στο Όχημα.</w:t>
      </w:r>
    </w:p>
    <w:p w14:paraId="785EC8DC" w14:textId="77777777" w:rsidR="00B96738" w:rsidRPr="009E6670" w:rsidRDefault="00B96738">
      <w:pPr>
        <w:rPr>
          <w:lang w:val="el-GR"/>
        </w:rPr>
      </w:pPr>
    </w:p>
    <w:p w14:paraId="674C9D33" w14:textId="77777777" w:rsidR="00B96738" w:rsidRPr="009E6670" w:rsidRDefault="00B96738">
      <w:pPr>
        <w:rPr>
          <w:lang w:val="el-GR"/>
        </w:rPr>
      </w:pPr>
    </w:p>
    <w:p w14:paraId="0137A258" w14:textId="77777777" w:rsidR="00B96738" w:rsidRPr="009E6670" w:rsidRDefault="009E6670">
      <w:pPr>
        <w:rPr>
          <w:lang w:val="el-GR"/>
        </w:rPr>
      </w:pPr>
      <w:r w:rsidRPr="009E6670">
        <w:rPr>
          <w:lang w:val="el-GR"/>
        </w:rPr>
        <w:t>4.4.</w:t>
      </w:r>
      <w:r w:rsidRPr="009E6670">
        <w:rPr>
          <w:lang w:val="el-GR"/>
        </w:rPr>
        <w:tab/>
        <w:t>Ο Επιχειρηματικός Χρήστης μπορεί να καταγγείλει τη Σύμβαση για Πρόσβαση και Χρήση Δεδομένων, βάσει των προϋποθέσεων που ορίζει η σύμβαση.</w:t>
      </w:r>
    </w:p>
    <w:p w14:paraId="4E5BC443" w14:textId="77777777" w:rsidR="00B96738" w:rsidRPr="009E6670" w:rsidRDefault="00B96738">
      <w:pPr>
        <w:rPr>
          <w:lang w:val="el-GR"/>
        </w:rPr>
      </w:pPr>
    </w:p>
    <w:p w14:paraId="31852452" w14:textId="77777777" w:rsidR="00B96738" w:rsidRPr="009E6670" w:rsidRDefault="00B96738">
      <w:pPr>
        <w:rPr>
          <w:lang w:val="el-GR"/>
        </w:rPr>
      </w:pPr>
    </w:p>
    <w:p w14:paraId="5BCF24E5" w14:textId="77777777" w:rsidR="00B96738" w:rsidRPr="009E6670" w:rsidRDefault="009E6670">
      <w:pPr>
        <w:rPr>
          <w:lang w:val="el-GR"/>
        </w:rPr>
      </w:pPr>
      <w:r w:rsidRPr="009E6670">
        <w:rPr>
          <w:lang w:val="el-GR"/>
        </w:rPr>
        <w:t>4.5.</w:t>
      </w:r>
      <w:r w:rsidRPr="009E6670">
        <w:rPr>
          <w:lang w:val="el-GR"/>
        </w:rPr>
        <w:tab/>
        <w:t>Ο Κάτοχος Δεδομένων δεν μπορεί αναίτια να καταγγείλει τη Σύμβαση, αλλά μπορεί να παύσει να παρέχει τη Σχετική Υπηρεσία, βάσει των προϋποθέσεων που ορίζονται στους όρους χρήσης της εν λόγω Σχετικής Υπηρεσίας.</w:t>
      </w:r>
    </w:p>
    <w:p w14:paraId="34C74D7E" w14:textId="77777777" w:rsidR="00B96738" w:rsidRPr="009E6670" w:rsidRDefault="00B96738">
      <w:pPr>
        <w:rPr>
          <w:lang w:val="el-GR"/>
        </w:rPr>
      </w:pPr>
    </w:p>
    <w:p w14:paraId="5CF4AE9E" w14:textId="77777777" w:rsidR="00B96738" w:rsidRPr="009E6670" w:rsidRDefault="00B96738">
      <w:pPr>
        <w:rPr>
          <w:lang w:val="el-GR"/>
        </w:rPr>
      </w:pPr>
    </w:p>
    <w:p w14:paraId="31DBC70E" w14:textId="77777777" w:rsidR="00B96738" w:rsidRPr="009E6670" w:rsidRDefault="009E6670">
      <w:pPr>
        <w:rPr>
          <w:lang w:val="el-GR"/>
        </w:rPr>
      </w:pPr>
      <w:r w:rsidRPr="009E6670">
        <w:rPr>
          <w:b/>
          <w:lang w:val="el-GR"/>
        </w:rPr>
        <w:t>5.</w:t>
      </w:r>
      <w:r w:rsidRPr="009E6670">
        <w:rPr>
          <w:b/>
          <w:lang w:val="el-GR"/>
        </w:rPr>
        <w:tab/>
        <w:t>ΣΚΟΠΟΙ ΧΡΗΣΗΣ ΤΩΝ ΔΕΔΟΜΕΝΩΝ</w:t>
      </w:r>
    </w:p>
    <w:p w14:paraId="57702DE4" w14:textId="77777777" w:rsidR="00B96738" w:rsidRPr="009E6670" w:rsidRDefault="00B96738">
      <w:pPr>
        <w:rPr>
          <w:lang w:val="el-GR"/>
        </w:rPr>
      </w:pPr>
    </w:p>
    <w:p w14:paraId="059D5A73" w14:textId="77777777" w:rsidR="00B96738" w:rsidRPr="009E6670" w:rsidRDefault="00B96738">
      <w:pPr>
        <w:rPr>
          <w:lang w:val="el-GR"/>
        </w:rPr>
      </w:pPr>
    </w:p>
    <w:p w14:paraId="00A3A05C" w14:textId="77777777" w:rsidR="00B96738" w:rsidRPr="009E6670" w:rsidRDefault="009E6670">
      <w:pPr>
        <w:rPr>
          <w:lang w:val="el-GR"/>
        </w:rPr>
      </w:pPr>
      <w:r w:rsidRPr="009E6670">
        <w:rPr>
          <w:lang w:val="el-GR"/>
        </w:rPr>
        <w:t>5.1.</w:t>
      </w:r>
      <w:r w:rsidRPr="009E6670">
        <w:rPr>
          <w:lang w:val="el-GR"/>
        </w:rPr>
        <w:tab/>
        <w:t>Ο Κάτοχος Δεδομένων προτίθεται να χρησιμοποιεί τα Δεδομένα για τους σκοπούς που ορίζονται στη Σύμβαση για Πρόσβαση και Χρήση Δεδομένων. Κατά κανόνα, και εκτός εάν τα μέρη έχουν συμφωνήσει διαφορετικά, οι σκοποί αυτοί περιλαμβάνουν:</w:t>
      </w:r>
    </w:p>
    <w:p w14:paraId="204B8DD7" w14:textId="77777777" w:rsidR="00B96738" w:rsidRPr="009E6670" w:rsidRDefault="009E6670">
      <w:pPr>
        <w:rPr>
          <w:lang w:val="el-GR"/>
        </w:rPr>
      </w:pPr>
      <w:r w:rsidRPr="009E6670">
        <w:rPr>
          <w:lang w:val="el-GR"/>
        </w:rPr>
        <w:t>1.</w:t>
      </w:r>
      <w:r w:rsidRPr="009E6670">
        <w:rPr>
          <w:lang w:val="el-GR"/>
        </w:rPr>
        <w:tab/>
        <w:t>παροχή υπηρεσιών για λογαριασμό των Επιχειρηματικών Χρηστών και των Ιδιωτών Χρηστών, όπως περιγράφεται στις αντίστοιχες συμβάσεις,</w:t>
      </w:r>
    </w:p>
    <w:p w14:paraId="0D8D2F3A" w14:textId="77777777" w:rsidR="00B96738" w:rsidRPr="009E6670" w:rsidRDefault="009E6670">
      <w:pPr>
        <w:rPr>
          <w:lang w:val="el-GR"/>
        </w:rPr>
      </w:pPr>
      <w:r w:rsidRPr="009E6670">
        <w:rPr>
          <w:lang w:val="el-GR"/>
        </w:rPr>
        <w:t>2.</w:t>
      </w:r>
      <w:r w:rsidRPr="009E6670">
        <w:rPr>
          <w:lang w:val="el-GR"/>
        </w:rPr>
        <w:tab/>
        <w:t>παροχή υπηρεσιών υποστήριξης, εγγύησης, καλής λειτουργίας ή παρόμοιων υπηρεσιών, ή την αξιολόγηση των αξιώσεων που υποβάλλουν οι Επιχειρηματικοί Χρήστες, οι Ιδιώτες Χρήστες ή τρίτα μέρη σχετικά με το Προϊόν ή τη Σχετική Υπηρεσία,</w:t>
      </w:r>
    </w:p>
    <w:p w14:paraId="7C5972EF" w14:textId="77777777" w:rsidR="00B96738" w:rsidRPr="009E6670" w:rsidRDefault="009E6670">
      <w:pPr>
        <w:rPr>
          <w:lang w:val="el-GR"/>
        </w:rPr>
      </w:pPr>
      <w:r w:rsidRPr="009E6670">
        <w:rPr>
          <w:lang w:val="el-GR"/>
        </w:rPr>
        <w:t>3.</w:t>
      </w:r>
      <w:r w:rsidRPr="009E6670">
        <w:rPr>
          <w:lang w:val="el-GR"/>
        </w:rPr>
        <w:tab/>
        <w:t>παρακολούθηση και διασφάλιση της λειτουργίας, της ασφάλειας και της προστασίας του Προϊόντος ή της Σχετικής Υπηρεσίας, καθώς και διασφάλιση του ποιοτικού ελέγχου,</w:t>
      </w:r>
    </w:p>
    <w:p w14:paraId="0E9B3F7D" w14:textId="77777777" w:rsidR="00B96738" w:rsidRPr="009E6670" w:rsidRDefault="009E6670">
      <w:pPr>
        <w:rPr>
          <w:lang w:val="el-GR"/>
        </w:rPr>
      </w:pPr>
      <w:r w:rsidRPr="009E6670">
        <w:rPr>
          <w:lang w:val="el-GR"/>
        </w:rPr>
        <w:t>4.</w:t>
      </w:r>
      <w:r w:rsidRPr="009E6670">
        <w:rPr>
          <w:lang w:val="el-GR"/>
        </w:rPr>
        <w:tab/>
        <w:t xml:space="preserve">βελτίωση της λειτουργίας οποιουδήποτε Προϊόντος ή Σχετικής Υπηρεσίας που παρέχεται από τον Κάτοχο Δεδομένων ή Συνδεδεμένη Εταιρεία </w:t>
      </w:r>
      <w:r>
        <w:t>Hyundai</w:t>
      </w:r>
      <w:r w:rsidRPr="009E6670">
        <w:rPr>
          <w:lang w:val="el-GR"/>
        </w:rPr>
        <w:t xml:space="preserve"> στους Χρήστες,</w:t>
      </w:r>
    </w:p>
    <w:p w14:paraId="74DF55A1" w14:textId="77777777" w:rsidR="00B96738" w:rsidRPr="009E6670" w:rsidRDefault="009E6670">
      <w:pPr>
        <w:rPr>
          <w:lang w:val="el-GR"/>
        </w:rPr>
      </w:pPr>
      <w:r w:rsidRPr="009E6670">
        <w:rPr>
          <w:lang w:val="el-GR"/>
        </w:rPr>
        <w:t>5.</w:t>
      </w:r>
      <w:r w:rsidRPr="009E6670">
        <w:rPr>
          <w:lang w:val="el-GR"/>
        </w:rPr>
        <w:tab/>
        <w:t>ανάλυση των Δεδομένων και συγκέντρωσή τους με άλλα δεδομένα ή δημιουργία δεδομένων υπηρεσιών, με σκοπό τη βελτίωση των υπηρεσιών που προσφέρονται στους Χρήστες από τον Κάτοχο Δεδομένων,</w:t>
      </w:r>
    </w:p>
    <w:p w14:paraId="36E4FCAC" w14:textId="77777777" w:rsidR="00B96738" w:rsidRPr="009E6670" w:rsidRDefault="009E6670">
      <w:pPr>
        <w:rPr>
          <w:lang w:val="el-GR"/>
        </w:rPr>
      </w:pPr>
      <w:r w:rsidRPr="009E6670">
        <w:rPr>
          <w:lang w:val="el-GR"/>
        </w:rPr>
        <w:t>6.</w:t>
      </w:r>
      <w:r w:rsidRPr="009E6670">
        <w:rPr>
          <w:lang w:val="el-GR"/>
        </w:rPr>
        <w:tab/>
        <w:t>ανάπτυξη νέων προϊόντων ή υπηρεσιών, συμπεριλαμβανομένων λύσεων τεχνητής νοημοσύνης (</w:t>
      </w:r>
      <w:r>
        <w:t>AI</w:t>
      </w:r>
      <w:r w:rsidRPr="009E6670">
        <w:rPr>
          <w:lang w:val="el-GR"/>
        </w:rPr>
        <w:t>), από τον Κάτοχο Δεδομένων ή από τρίτους που ενεργούν για λογαριασμό του ή σε συνεργασία με αυτόν,</w:t>
      </w:r>
    </w:p>
    <w:p w14:paraId="09BE1DA4" w14:textId="77777777" w:rsidR="00B96738" w:rsidRPr="009E6670" w:rsidRDefault="009E6670">
      <w:pPr>
        <w:rPr>
          <w:lang w:val="el-GR"/>
        </w:rPr>
      </w:pPr>
      <w:r w:rsidRPr="009E6670">
        <w:rPr>
          <w:lang w:val="el-GR"/>
        </w:rPr>
        <w:lastRenderedPageBreak/>
        <w:t>7.</w:t>
      </w:r>
      <w:r w:rsidRPr="009E6670">
        <w:rPr>
          <w:lang w:val="el-GR"/>
        </w:rPr>
        <w:tab/>
        <w:t>συγκέντρωση των Δεδομένων αυτών με άλλα δεδομένα ή δημιουργία παραγώγων Δεδομένων, για κάθε νόμιμο σκοπό, συμπεριλαμβανομένου του σκοπού της πώλησης ή άλλης διάθεσης των συγκεντρωμένων ή παραγώγων Δεδομένων σε τρίτους, υπό την προϋπόθεση ότι τα εν λόγω Δεδομένα δεν επιτρέπουν τον προσδιορισμό συγκεκριμένων δεδομένων που διαβιβάστηκαν στον Κάτοχο Δεδομένων από το συνδεδεμένο Προϊόν ούτε επιτρέπουν σε τρίτο μέρος να εξαγάγει τα Δεδομένα αυτά από το σύνολο δεδομένων.</w:t>
      </w:r>
    </w:p>
    <w:p w14:paraId="5D83D72C" w14:textId="77777777" w:rsidR="00B96738" w:rsidRPr="009E6670" w:rsidRDefault="00B96738">
      <w:pPr>
        <w:rPr>
          <w:lang w:val="el-GR"/>
        </w:rPr>
      </w:pPr>
    </w:p>
    <w:p w14:paraId="25E28E79" w14:textId="77777777" w:rsidR="00B96738" w:rsidRPr="009E6670" w:rsidRDefault="009E6670">
      <w:pPr>
        <w:rPr>
          <w:lang w:val="el-GR"/>
        </w:rPr>
      </w:pPr>
      <w:r w:rsidRPr="009E6670">
        <w:rPr>
          <w:b/>
          <w:lang w:val="el-GR"/>
        </w:rPr>
        <w:t>6.</w:t>
      </w:r>
      <w:r w:rsidRPr="009E6670">
        <w:rPr>
          <w:b/>
          <w:lang w:val="el-GR"/>
        </w:rPr>
        <w:tab/>
        <w:t>ΠΡΟΣΒΑΣΗ ΣΤΑ ΔΕΔΟΜΕΝΑ</w:t>
      </w:r>
    </w:p>
    <w:p w14:paraId="7F80897A" w14:textId="77777777" w:rsidR="00B96738" w:rsidRPr="009E6670" w:rsidRDefault="00B96738">
      <w:pPr>
        <w:rPr>
          <w:lang w:val="el-GR"/>
        </w:rPr>
      </w:pPr>
    </w:p>
    <w:p w14:paraId="0126FF24" w14:textId="77777777" w:rsidR="00B96738" w:rsidRPr="009E6670" w:rsidRDefault="00B96738">
      <w:pPr>
        <w:rPr>
          <w:lang w:val="el-GR"/>
        </w:rPr>
      </w:pPr>
    </w:p>
    <w:p w14:paraId="5016B842" w14:textId="77777777" w:rsidR="00B96738" w:rsidRPr="009E6670" w:rsidRDefault="009E6670">
      <w:pPr>
        <w:rPr>
          <w:lang w:val="el-GR"/>
        </w:rPr>
      </w:pPr>
      <w:r w:rsidRPr="009E6670">
        <w:rPr>
          <w:lang w:val="el-GR"/>
        </w:rPr>
        <w:t>6.1.</w:t>
      </w:r>
      <w:r w:rsidRPr="009E6670">
        <w:rPr>
          <w:lang w:val="el-GR"/>
        </w:rPr>
        <w:tab/>
        <w:t>Ο Χρήστης μπορεί να έχει πρόσβαση στα Δεδομένα με τον τρόπο που περιγράφεται στο Παράρτημα 2 της παρούσας Ενημερωτικής Ανακοίνωσης.</w:t>
      </w:r>
    </w:p>
    <w:p w14:paraId="12A78DF4" w14:textId="77777777" w:rsidR="00B96738" w:rsidRPr="009E6670" w:rsidRDefault="00B96738">
      <w:pPr>
        <w:rPr>
          <w:lang w:val="el-GR"/>
        </w:rPr>
      </w:pPr>
    </w:p>
    <w:p w14:paraId="40FD7DA4" w14:textId="77777777" w:rsidR="00B96738" w:rsidRPr="009E6670" w:rsidRDefault="00B96738">
      <w:pPr>
        <w:rPr>
          <w:lang w:val="el-GR"/>
        </w:rPr>
      </w:pPr>
    </w:p>
    <w:p w14:paraId="57C9D8AA" w14:textId="77777777" w:rsidR="00B96738" w:rsidRPr="009E6670" w:rsidRDefault="009E6670">
      <w:pPr>
        <w:rPr>
          <w:lang w:val="el-GR"/>
        </w:rPr>
      </w:pPr>
      <w:r w:rsidRPr="009E6670">
        <w:rPr>
          <w:lang w:val="el-GR"/>
        </w:rPr>
        <w:t>6.2.</w:t>
      </w:r>
      <w:r w:rsidRPr="009E6670">
        <w:rPr>
          <w:lang w:val="el-GR"/>
        </w:rPr>
        <w:tab/>
        <w:t>Κατά την υποβολή αιτήματος για Δεδομένα, ο Χρήστης ενδέχεται να υποχρεωθεί να αποδείξει το δικαίωμά του επί των Δεδομένων, βάσει του Κανονισμού για τα Δεδομένα, συγκεκριμένα, προσκομίζοντας τα εξής:</w:t>
      </w:r>
    </w:p>
    <w:p w14:paraId="7589D4A9" w14:textId="208DB53A" w:rsidR="00B96738" w:rsidRPr="009E6670" w:rsidRDefault="009E6670">
      <w:pPr>
        <w:rPr>
          <w:lang w:val="el-GR"/>
        </w:rPr>
      </w:pPr>
      <w:r w:rsidRPr="009E6670">
        <w:rPr>
          <w:lang w:val="el-GR"/>
        </w:rPr>
        <w:t>1.</w:t>
      </w:r>
      <w:r w:rsidRPr="009E6670">
        <w:rPr>
          <w:lang w:val="el-GR"/>
        </w:rPr>
        <w:tab/>
        <w:t>απόδειξη κυριότητας του Οχήματος Ή</w:t>
      </w:r>
    </w:p>
    <w:p w14:paraId="43B04E9B" w14:textId="5960C97C" w:rsidR="00B96738" w:rsidRPr="009E6670" w:rsidRDefault="009E6670">
      <w:pPr>
        <w:rPr>
          <w:lang w:val="el-GR"/>
        </w:rPr>
      </w:pPr>
      <w:r w:rsidRPr="009E6670">
        <w:rPr>
          <w:lang w:val="el-GR"/>
        </w:rPr>
        <w:t>2.</w:t>
      </w:r>
      <w:r w:rsidRPr="009E6670">
        <w:rPr>
          <w:lang w:val="el-GR"/>
        </w:rPr>
        <w:tab/>
        <w:t>απόδειξη μίσθωσης ή άλλου τίτλου προσωρινής χρήσης του Οχήματος Ή</w:t>
      </w:r>
    </w:p>
    <w:p w14:paraId="5DC469D9" w14:textId="7B851A14" w:rsidR="00B96738" w:rsidRPr="009E6670" w:rsidRDefault="009E6670">
      <w:pPr>
        <w:rPr>
          <w:lang w:val="el-GR"/>
        </w:rPr>
      </w:pPr>
      <w:r w:rsidRPr="009E6670">
        <w:rPr>
          <w:lang w:val="el-GR"/>
        </w:rPr>
        <w:t>3.</w:t>
      </w:r>
      <w:r w:rsidRPr="009E6670">
        <w:rPr>
          <w:lang w:val="el-GR"/>
        </w:rPr>
        <w:tab/>
        <w:t>απόδειξη άλλων δικαιωμάτων χρήσης της Σχετικής Υπηρεσίας.</w:t>
      </w:r>
    </w:p>
    <w:p w14:paraId="531D85FE" w14:textId="77777777" w:rsidR="00B96738" w:rsidRPr="009E6670" w:rsidRDefault="00B96738">
      <w:pPr>
        <w:rPr>
          <w:lang w:val="el-GR"/>
        </w:rPr>
      </w:pPr>
    </w:p>
    <w:p w14:paraId="2EAA4B26" w14:textId="77777777" w:rsidR="00B96738" w:rsidRPr="009E6670" w:rsidRDefault="009E6670">
      <w:pPr>
        <w:rPr>
          <w:lang w:val="el-GR"/>
        </w:rPr>
      </w:pPr>
      <w:r w:rsidRPr="009E6670">
        <w:rPr>
          <w:lang w:val="el-GR"/>
        </w:rPr>
        <w:t>6.3.</w:t>
      </w:r>
      <w:r w:rsidRPr="009E6670">
        <w:rPr>
          <w:lang w:val="el-GR"/>
        </w:rPr>
        <w:tab/>
        <w:t>Σε περίπτωση Ιδιωτών Χρηστών, το αίτημα θα πρέπει να υποβάλλεται μέσω του κατόχου του Οχήματος ή του Κύριου Χρήστη.</w:t>
      </w:r>
    </w:p>
    <w:p w14:paraId="5611BD88" w14:textId="77777777" w:rsidR="00B96738" w:rsidRPr="009E6670" w:rsidRDefault="00B96738">
      <w:pPr>
        <w:rPr>
          <w:lang w:val="el-GR"/>
        </w:rPr>
      </w:pPr>
    </w:p>
    <w:p w14:paraId="01A0E440" w14:textId="77777777" w:rsidR="00B96738" w:rsidRPr="009E6670" w:rsidRDefault="00B96738">
      <w:pPr>
        <w:rPr>
          <w:lang w:val="el-GR"/>
        </w:rPr>
      </w:pPr>
    </w:p>
    <w:p w14:paraId="14611690" w14:textId="77777777" w:rsidR="00B96738" w:rsidRPr="009E6670" w:rsidRDefault="009E6670">
      <w:pPr>
        <w:rPr>
          <w:lang w:val="el-GR"/>
        </w:rPr>
      </w:pPr>
      <w:r w:rsidRPr="009E6670">
        <w:rPr>
          <w:lang w:val="el-GR"/>
        </w:rPr>
        <w:t>6.4.</w:t>
      </w:r>
      <w:r w:rsidRPr="009E6670">
        <w:rPr>
          <w:lang w:val="el-GR"/>
        </w:rPr>
        <w:tab/>
        <w:t>Πριν από τη χορήγηση πρόσβασης στα Δεδομένα, ο Κάτοχος Δεδομένων ενδέχεται να ζητήσει την εφαρμογή κατάλληλων τεχνικών και οργανωτικών μέτρων ασφαλείας για την προστασία των Δεδομένων.</w:t>
      </w:r>
    </w:p>
    <w:p w14:paraId="6BAB4556" w14:textId="77777777" w:rsidR="00B96738" w:rsidRPr="009E6670" w:rsidRDefault="00B96738">
      <w:pPr>
        <w:rPr>
          <w:lang w:val="el-GR"/>
        </w:rPr>
      </w:pPr>
    </w:p>
    <w:p w14:paraId="248FF456" w14:textId="77777777" w:rsidR="00B96738" w:rsidRPr="009E6670" w:rsidRDefault="00B96738">
      <w:pPr>
        <w:rPr>
          <w:lang w:val="el-GR"/>
        </w:rPr>
      </w:pPr>
    </w:p>
    <w:p w14:paraId="419D3B51" w14:textId="77777777" w:rsidR="00B96738" w:rsidRPr="009E6670" w:rsidRDefault="009E6670">
      <w:pPr>
        <w:rPr>
          <w:lang w:val="el-GR"/>
        </w:rPr>
      </w:pPr>
      <w:r w:rsidRPr="009E6670">
        <w:rPr>
          <w:lang w:val="el-GR"/>
        </w:rPr>
        <w:t>6.5.</w:t>
      </w:r>
      <w:r w:rsidRPr="009E6670">
        <w:rPr>
          <w:lang w:val="el-GR"/>
        </w:rPr>
        <w:tab/>
        <w:t>Σε σχέση με τα προσωπικά δεδομένα, όταν το πεδίο εφαρμογής του αιτήματος για Δεδομένα περιλαμβάνει προσωπικά δεδομένα, εφαρμόζεται ο ΓΚΠΔ. Ο Χρήστης ενδέχεται να κληθεί να αποδείξει τη νομική βάση για την επεξεργασία των προσωπικών δεδομένων, εκτός εάν ο Χρήστης είναι το υποκείμενο των δεδομένων, κατά την έννοια του ΓΚΠΔ, και αιτείται αποκλειστικά τα προσωπικά δεδομένα που τον αφορούν.</w:t>
      </w:r>
    </w:p>
    <w:p w14:paraId="47F9757B" w14:textId="77777777" w:rsidR="00B96738" w:rsidRPr="009E6670" w:rsidRDefault="00B96738">
      <w:pPr>
        <w:rPr>
          <w:lang w:val="el-GR"/>
        </w:rPr>
      </w:pPr>
    </w:p>
    <w:p w14:paraId="481CCE78" w14:textId="77777777" w:rsidR="00B96738" w:rsidRPr="009E6670" w:rsidRDefault="00B96738">
      <w:pPr>
        <w:rPr>
          <w:lang w:val="el-GR"/>
        </w:rPr>
      </w:pPr>
    </w:p>
    <w:p w14:paraId="1429A2D2" w14:textId="77777777" w:rsidR="00B96738" w:rsidRPr="009E6670" w:rsidRDefault="009E6670">
      <w:pPr>
        <w:rPr>
          <w:lang w:val="el-GR"/>
        </w:rPr>
      </w:pPr>
      <w:r w:rsidRPr="009E6670">
        <w:rPr>
          <w:lang w:val="el-GR"/>
        </w:rPr>
        <w:t>6.6.</w:t>
      </w:r>
      <w:r w:rsidRPr="009E6670">
        <w:rPr>
          <w:lang w:val="el-GR"/>
        </w:rPr>
        <w:tab/>
        <w:t>Μπορεί να αρνηθούμε την πρόσβαση στα Σχετικά Δεδομένα, όταν η γνωστοποίηση των Δεδομένων (ή οποιαδήποτε περαιτέρω επεξεργασία των Δεδομένων) θα μπορούσε να υπονομεύσει τις απαιτήσεις ασφάλειας του Προϊόντος, όπως καθορίζονται από την εθνική ή την ενωσιακή νομοθεσία, με αποτέλεσμα σοβαρή δυσμενή επίπτωση στην υγεία, την ασφάλεια ή την προστασία φυσικών προσώπων.</w:t>
      </w:r>
    </w:p>
    <w:p w14:paraId="1C5801DF" w14:textId="77777777" w:rsidR="00B96738" w:rsidRPr="009E6670" w:rsidRDefault="00B96738">
      <w:pPr>
        <w:rPr>
          <w:lang w:val="el-GR"/>
        </w:rPr>
      </w:pPr>
    </w:p>
    <w:p w14:paraId="774C8899" w14:textId="77777777" w:rsidR="00B96738" w:rsidRPr="009E6670" w:rsidRDefault="00B96738">
      <w:pPr>
        <w:rPr>
          <w:lang w:val="el-GR"/>
        </w:rPr>
      </w:pPr>
    </w:p>
    <w:p w14:paraId="4E214573" w14:textId="77777777" w:rsidR="00B96738" w:rsidRPr="009E6670" w:rsidRDefault="009E6670">
      <w:pPr>
        <w:rPr>
          <w:lang w:val="el-GR"/>
        </w:rPr>
      </w:pPr>
      <w:r w:rsidRPr="009E6670">
        <w:rPr>
          <w:lang w:val="el-GR"/>
        </w:rPr>
        <w:t>6.7.</w:t>
      </w:r>
      <w:r w:rsidRPr="009E6670">
        <w:rPr>
          <w:lang w:val="el-GR"/>
        </w:rPr>
        <w:tab/>
        <w:t>Επιπλέον, σε εξαιρετικές περιστάσεις, όταν ο Χρήστης δεν είναι σε θέση να διασφαλίσει επαρκή ασφάλεια των Σχετικών Δεδομένων που χαρακτηρίζονται ως εμπορικό μυστικό, ή όταν η γνωστοποίηση των εν λόγω Σχετικών Δεδομένων είναι ιδιαίτερα πιθανό να προκαλέσει σοβαρή οικονομική ζημία στον Κάτοχο Δεδομένων, ο Κάτοχος Δεδομένων μπορεί να αρνηθεί τη χορήγηση πρόσβασης στα Σχετικά Δεδομένα.</w:t>
      </w:r>
    </w:p>
    <w:p w14:paraId="6D722DF5" w14:textId="77777777" w:rsidR="00B96738" w:rsidRPr="009E6670" w:rsidRDefault="00B96738">
      <w:pPr>
        <w:rPr>
          <w:lang w:val="el-GR"/>
        </w:rPr>
      </w:pPr>
    </w:p>
    <w:p w14:paraId="505A0065" w14:textId="77777777" w:rsidR="00B96738" w:rsidRPr="009E6670" w:rsidRDefault="00B96738">
      <w:pPr>
        <w:rPr>
          <w:lang w:val="el-GR"/>
        </w:rPr>
      </w:pPr>
    </w:p>
    <w:p w14:paraId="27CE0E37" w14:textId="77777777" w:rsidR="00B96738" w:rsidRPr="009E6670" w:rsidRDefault="009E6670">
      <w:pPr>
        <w:rPr>
          <w:lang w:val="el-GR"/>
        </w:rPr>
      </w:pPr>
      <w:r w:rsidRPr="009E6670">
        <w:rPr>
          <w:lang w:val="el-GR"/>
        </w:rPr>
        <w:t>6.8.</w:t>
      </w:r>
      <w:r w:rsidRPr="009E6670">
        <w:rPr>
          <w:lang w:val="el-GR"/>
        </w:rPr>
        <w:tab/>
        <w:t>Όταν η πρόσβαση σε Δεδομένα ή η κοινοποίηση Δεδομένων σε τρίτο μέρος απορρίπτεται, ο Κάτοχος Δεδομένων υποχρεούται να ενημερώσει αναλόγως τον Χρήστη και την αρμόδια Αρχή.</w:t>
      </w:r>
    </w:p>
    <w:p w14:paraId="2704208F" w14:textId="77777777" w:rsidR="00B96738" w:rsidRPr="009E6670" w:rsidRDefault="00B96738">
      <w:pPr>
        <w:rPr>
          <w:lang w:val="el-GR"/>
        </w:rPr>
      </w:pPr>
    </w:p>
    <w:p w14:paraId="6461D9DA" w14:textId="77777777" w:rsidR="00B96738" w:rsidRPr="009E6670" w:rsidRDefault="00B96738">
      <w:pPr>
        <w:rPr>
          <w:lang w:val="el-GR"/>
        </w:rPr>
      </w:pPr>
    </w:p>
    <w:p w14:paraId="18EF5A1D" w14:textId="77777777" w:rsidR="00B96738" w:rsidRPr="009E6670" w:rsidRDefault="009E6670">
      <w:pPr>
        <w:rPr>
          <w:lang w:val="el-GR"/>
        </w:rPr>
      </w:pPr>
      <w:r w:rsidRPr="009E6670">
        <w:rPr>
          <w:b/>
          <w:lang w:val="el-GR"/>
        </w:rPr>
        <w:t>7.</w:t>
      </w:r>
      <w:r w:rsidRPr="009E6670">
        <w:rPr>
          <w:b/>
          <w:lang w:val="el-GR"/>
        </w:rPr>
        <w:tab/>
        <w:t>ΔΙΑΓΡΑΦΗ ΔΕΔΟΜΕΝΩΝ</w:t>
      </w:r>
    </w:p>
    <w:p w14:paraId="3160BCD0" w14:textId="77777777" w:rsidR="00B96738" w:rsidRPr="009E6670" w:rsidRDefault="00B96738">
      <w:pPr>
        <w:rPr>
          <w:lang w:val="el-GR"/>
        </w:rPr>
      </w:pPr>
    </w:p>
    <w:p w14:paraId="67384CD4" w14:textId="77777777" w:rsidR="00B96738" w:rsidRPr="009E6670" w:rsidRDefault="00B96738">
      <w:pPr>
        <w:rPr>
          <w:lang w:val="el-GR"/>
        </w:rPr>
      </w:pPr>
    </w:p>
    <w:p w14:paraId="75E855FA" w14:textId="77777777" w:rsidR="00B96738" w:rsidRPr="009E6670" w:rsidRDefault="009E6670">
      <w:pPr>
        <w:rPr>
          <w:lang w:val="el-GR"/>
        </w:rPr>
      </w:pPr>
      <w:r w:rsidRPr="009E6670">
        <w:rPr>
          <w:lang w:val="el-GR"/>
        </w:rPr>
        <w:t>7.1.</w:t>
      </w:r>
      <w:r w:rsidRPr="009E6670">
        <w:rPr>
          <w:lang w:val="el-GR"/>
        </w:rPr>
        <w:tab/>
        <w:t>Τα Δεδομένα διαγράφονται αυτόματα ή ανωνυμοποιούνται μετά τη λήξη της περιόδου διατήρησης, σύμφωνα με το Παράρτημα 1 και, όσον αφορά τα προσωπικά δεδομένα, σύμφωνα με την εφαρμοστέα Πολιτική Απορρήτου.</w:t>
      </w:r>
    </w:p>
    <w:p w14:paraId="6D374669" w14:textId="77777777" w:rsidR="00B96738" w:rsidRPr="009E6670" w:rsidRDefault="00B96738">
      <w:pPr>
        <w:rPr>
          <w:lang w:val="el-GR"/>
        </w:rPr>
      </w:pPr>
    </w:p>
    <w:p w14:paraId="7C952E3D" w14:textId="77777777" w:rsidR="00B96738" w:rsidRPr="009E6670" w:rsidRDefault="00B96738">
      <w:pPr>
        <w:rPr>
          <w:lang w:val="el-GR"/>
        </w:rPr>
      </w:pPr>
    </w:p>
    <w:p w14:paraId="021BE35C" w14:textId="77777777" w:rsidR="00B96738" w:rsidRPr="009E6670" w:rsidRDefault="009E6670">
      <w:pPr>
        <w:rPr>
          <w:lang w:val="el-GR"/>
        </w:rPr>
      </w:pPr>
      <w:r w:rsidRPr="009E6670">
        <w:rPr>
          <w:lang w:val="el-GR"/>
        </w:rPr>
        <w:t>7.2.</w:t>
      </w:r>
      <w:r w:rsidRPr="009E6670">
        <w:rPr>
          <w:lang w:val="el-GR"/>
        </w:rPr>
        <w:tab/>
        <w:t>Η παρούσα ενότητα δεν θίγει το δικαίωμα του Χρήστη να ζητήσει τη διαγραφή προσωπικών δεδομένων, βάσει του ΓΚΠΔ, εφόσον ο Χρήστης είναι το υποκείμενο των δεδομένων στο οποίο αφορούν τα εν λόγω προσωπικά δεδομένα.</w:t>
      </w:r>
    </w:p>
    <w:p w14:paraId="02EDE404" w14:textId="77777777" w:rsidR="00B96738" w:rsidRPr="009E6670" w:rsidRDefault="00B96738">
      <w:pPr>
        <w:rPr>
          <w:lang w:val="el-GR"/>
        </w:rPr>
      </w:pPr>
    </w:p>
    <w:p w14:paraId="7B512BA5" w14:textId="77777777" w:rsidR="00B96738" w:rsidRPr="009E6670" w:rsidRDefault="00B96738">
      <w:pPr>
        <w:rPr>
          <w:lang w:val="el-GR"/>
        </w:rPr>
      </w:pPr>
    </w:p>
    <w:p w14:paraId="740440A2" w14:textId="77777777" w:rsidR="00B96738" w:rsidRPr="009E6670" w:rsidRDefault="009E6670">
      <w:pPr>
        <w:rPr>
          <w:lang w:val="el-GR"/>
        </w:rPr>
      </w:pPr>
      <w:r w:rsidRPr="009E6670">
        <w:rPr>
          <w:b/>
          <w:lang w:val="el-GR"/>
        </w:rPr>
        <w:lastRenderedPageBreak/>
        <w:t>8.</w:t>
      </w:r>
      <w:r w:rsidRPr="009E6670">
        <w:rPr>
          <w:b/>
          <w:lang w:val="el-GR"/>
        </w:rPr>
        <w:tab/>
        <w:t>ΚΟΙΝΟΠΟΙΗΣΗ ΔΕΔΟΜΕΝΩΝ ΣΕ ΤΡΙΤΑ ΜΕΡΗ</w:t>
      </w:r>
    </w:p>
    <w:p w14:paraId="62308E8C" w14:textId="77777777" w:rsidR="00B96738" w:rsidRPr="009E6670" w:rsidRDefault="00B96738">
      <w:pPr>
        <w:rPr>
          <w:lang w:val="el-GR"/>
        </w:rPr>
      </w:pPr>
    </w:p>
    <w:p w14:paraId="7BD968E6" w14:textId="77777777" w:rsidR="00B96738" w:rsidRPr="009E6670" w:rsidRDefault="00B96738">
      <w:pPr>
        <w:rPr>
          <w:lang w:val="el-GR"/>
        </w:rPr>
      </w:pPr>
    </w:p>
    <w:p w14:paraId="5E9A29CD" w14:textId="77777777" w:rsidR="00B96738" w:rsidRPr="009E6670" w:rsidRDefault="009E6670">
      <w:pPr>
        <w:rPr>
          <w:lang w:val="el-GR"/>
        </w:rPr>
      </w:pPr>
      <w:r w:rsidRPr="009E6670">
        <w:rPr>
          <w:lang w:val="el-GR"/>
        </w:rPr>
        <w:t>8.1.</w:t>
      </w:r>
      <w:r w:rsidRPr="009E6670">
        <w:rPr>
          <w:lang w:val="el-GR"/>
        </w:rPr>
        <w:tab/>
        <w:t>Ο Χρήστης μπορεί να ζητήσει από τον Κάτοχο Δεδομένων την κοινοποίηση των Δεδομένων σε τρίτο μέρος που υποδεικνύει ο Χρήστης.</w:t>
      </w:r>
    </w:p>
    <w:p w14:paraId="5B428D30" w14:textId="77777777" w:rsidR="00B96738" w:rsidRPr="009E6670" w:rsidRDefault="00B96738">
      <w:pPr>
        <w:rPr>
          <w:lang w:val="el-GR"/>
        </w:rPr>
      </w:pPr>
    </w:p>
    <w:p w14:paraId="232F63F9" w14:textId="77777777" w:rsidR="00B96738" w:rsidRPr="009E6670" w:rsidRDefault="00B96738">
      <w:pPr>
        <w:rPr>
          <w:lang w:val="el-GR"/>
        </w:rPr>
      </w:pPr>
    </w:p>
    <w:p w14:paraId="6C1B12C2" w14:textId="77777777" w:rsidR="00B96738" w:rsidRPr="009E6670" w:rsidRDefault="009E6670">
      <w:pPr>
        <w:rPr>
          <w:lang w:val="el-GR"/>
        </w:rPr>
      </w:pPr>
      <w:r w:rsidRPr="009E6670">
        <w:rPr>
          <w:lang w:val="el-GR"/>
        </w:rPr>
        <w:t>8.2.</w:t>
      </w:r>
      <w:r w:rsidRPr="009E6670">
        <w:rPr>
          <w:lang w:val="el-GR"/>
        </w:rPr>
        <w:tab/>
        <w:t>Ο Χρήστης μπορεί, επίσης, να εξουσιοδοτήσει ένα τρίτο μέρος να υποβάλει αίτημα για Δεδομένα εκ μέρους του. Στην περίπτωση αυτή, ο Κάτοχος Δεδομένων συνάπτει ξεχωριστή σύμβαση κοινοποίησης δεδομένων με το εν λόγω τρίτο μέρος και δικαιούται να επαληθεύσει την εγκυρότητα και πληρότητα του αιτήματος που υποβάλλεται από το τρίτο μέρος. Ο Κάτοχος Δεδομένων μπορεί να απορρίψει το αίτημα τρίτου μέρους όταν:</w:t>
      </w:r>
    </w:p>
    <w:p w14:paraId="65AB8B5E" w14:textId="3C465A51" w:rsidR="00B96738" w:rsidRPr="009E6670" w:rsidRDefault="009E6670">
      <w:pPr>
        <w:rPr>
          <w:lang w:val="el-GR"/>
        </w:rPr>
      </w:pPr>
      <w:r w:rsidRPr="009E6670">
        <w:rPr>
          <w:lang w:val="el-GR"/>
        </w:rPr>
        <w:t>1.</w:t>
      </w:r>
      <w:r w:rsidRPr="009E6670">
        <w:rPr>
          <w:lang w:val="el-GR"/>
        </w:rPr>
        <w:tab/>
        <w:t>δεν έχει συναφθεί σύμβαση κοινοποίησης δεδομένων μεταξύ του Κατόχου Δεδομένων και του τρίτου μέρους,</w:t>
      </w:r>
    </w:p>
    <w:p w14:paraId="010E8EC3" w14:textId="7203A260" w:rsidR="00B96738" w:rsidRPr="009E6670" w:rsidRDefault="009E6670">
      <w:pPr>
        <w:rPr>
          <w:lang w:val="el-GR"/>
        </w:rPr>
      </w:pPr>
      <w:r w:rsidRPr="009E6670">
        <w:rPr>
          <w:lang w:val="el-GR"/>
        </w:rPr>
        <w:t>2.</w:t>
      </w:r>
      <w:r w:rsidRPr="009E6670">
        <w:rPr>
          <w:lang w:val="el-GR"/>
        </w:rPr>
        <w:tab/>
        <w:t>η εγκυρότητα ή/και η πληρότητα του αιτήματος του Χρήστη δεν μπορούν να επιβεβαιωθούν με αξιοπιστία,</w:t>
      </w:r>
    </w:p>
    <w:p w14:paraId="26877AC0" w14:textId="10792B9F" w:rsidR="00B96738" w:rsidRPr="009E6670" w:rsidRDefault="009E6670">
      <w:pPr>
        <w:rPr>
          <w:lang w:val="el-GR"/>
        </w:rPr>
      </w:pPr>
      <w:r w:rsidRPr="009E6670">
        <w:rPr>
          <w:lang w:val="el-GR"/>
        </w:rPr>
        <w:t>3.</w:t>
      </w:r>
      <w:r w:rsidRPr="009E6670">
        <w:rPr>
          <w:lang w:val="el-GR"/>
        </w:rPr>
        <w:tab/>
        <w:t>το τρίτο μέρος δεν παρέχει επαρκείς εγγυήσεις για την ασφάλεια των δεδομένων, όταν τα Δεδομένα που πρόκειται να κοινοποιηθούν συνιστούν εμπορικό μυστικό του Κατόχου Δεδομένων ή άλλου μέρους,</w:t>
      </w:r>
    </w:p>
    <w:p w14:paraId="367CDC29" w14:textId="138B3839" w:rsidR="00B96738" w:rsidRPr="009E6670" w:rsidRDefault="009E6670">
      <w:pPr>
        <w:rPr>
          <w:lang w:val="el-GR"/>
        </w:rPr>
      </w:pPr>
      <w:r w:rsidRPr="009E6670">
        <w:rPr>
          <w:lang w:val="el-GR"/>
        </w:rPr>
        <w:t>4.</w:t>
      </w:r>
      <w:r w:rsidRPr="009E6670">
        <w:rPr>
          <w:lang w:val="el-GR"/>
        </w:rPr>
        <w:tab/>
        <w:t>σε περίπτωση και στον βαθμό που η επεξεργασία των αιτούμενων Δεδομένων θα μπορούσε να υπονομεύσει τις απαιτήσεις ασφάλειας του Προϊόντος, όπως καθορίζονται από την εθνική ή την ενωσιακή νομοθεσία, με αποτέλεσμα σοβαρή δυσμενή επίπτωση στην υγεία, την ασφάλεια ή την προστασία φυσικών προσώπων.</w:t>
      </w:r>
    </w:p>
    <w:p w14:paraId="6F16F003" w14:textId="77777777" w:rsidR="00B96738" w:rsidRPr="009E6670" w:rsidRDefault="00B96738">
      <w:pPr>
        <w:rPr>
          <w:lang w:val="el-GR"/>
        </w:rPr>
      </w:pPr>
    </w:p>
    <w:p w14:paraId="5E02A6D0" w14:textId="77777777" w:rsidR="00B96738" w:rsidRPr="009E6670" w:rsidRDefault="009E6670">
      <w:pPr>
        <w:rPr>
          <w:lang w:val="el-GR"/>
        </w:rPr>
      </w:pPr>
      <w:r w:rsidRPr="009E6670">
        <w:rPr>
          <w:lang w:val="el-GR"/>
        </w:rPr>
        <w:t>8.3.</w:t>
      </w:r>
      <w:r w:rsidRPr="009E6670">
        <w:rPr>
          <w:lang w:val="el-GR"/>
        </w:rPr>
        <w:tab/>
        <w:t>Το Κεφάλαιο 6 εφαρμόζεται αναλόγως για την κοινοποίηση Δεδομένων σε τρίτο μέρος.</w:t>
      </w:r>
    </w:p>
    <w:p w14:paraId="26C65FFE" w14:textId="77777777" w:rsidR="00B96738" w:rsidRPr="009E6670" w:rsidRDefault="00B96738">
      <w:pPr>
        <w:rPr>
          <w:lang w:val="el-GR"/>
        </w:rPr>
      </w:pPr>
    </w:p>
    <w:p w14:paraId="235D525D" w14:textId="77777777" w:rsidR="00B96738" w:rsidRPr="009E6670" w:rsidRDefault="00B96738">
      <w:pPr>
        <w:rPr>
          <w:lang w:val="el-GR"/>
        </w:rPr>
      </w:pPr>
    </w:p>
    <w:p w14:paraId="4E2D9160" w14:textId="77777777" w:rsidR="00B96738" w:rsidRPr="009E6670" w:rsidRDefault="009E6670">
      <w:pPr>
        <w:rPr>
          <w:lang w:val="el-GR"/>
        </w:rPr>
      </w:pPr>
      <w:r w:rsidRPr="009E6670">
        <w:rPr>
          <w:lang w:val="el-GR"/>
        </w:rPr>
        <w:t>8.4.</w:t>
      </w:r>
      <w:r w:rsidRPr="009E6670">
        <w:rPr>
          <w:lang w:val="el-GR"/>
        </w:rPr>
        <w:tab/>
        <w:t>Ο Χρήστης μπορεί να ανακαλέσει οποτεδήποτε την εντολή του για κοινοποίηση των Δεδομένων σε τρίτο μέρος. Η ανάκληση της εν λόγω εντολής κοινοποιείται μέσω του κέντρου απορρήτου της εφαρμογής για κινητά του Κατόχου Δεδομένων (εφόσον παρέχεται) ή με τα μέσα που υποδεικνύονται στην ενότητα 9.</w:t>
      </w:r>
    </w:p>
    <w:p w14:paraId="452EF6AD" w14:textId="77777777" w:rsidR="00B96738" w:rsidRPr="009E6670" w:rsidRDefault="00B96738">
      <w:pPr>
        <w:rPr>
          <w:lang w:val="el-GR"/>
        </w:rPr>
      </w:pPr>
    </w:p>
    <w:p w14:paraId="35BA2CC8" w14:textId="77777777" w:rsidR="00B96738" w:rsidRPr="009E6670" w:rsidRDefault="00B96738">
      <w:pPr>
        <w:rPr>
          <w:lang w:val="el-GR"/>
        </w:rPr>
      </w:pPr>
    </w:p>
    <w:p w14:paraId="4254B7A4" w14:textId="77777777" w:rsidR="00B96738" w:rsidRPr="009E6670" w:rsidRDefault="009E6670">
      <w:pPr>
        <w:rPr>
          <w:lang w:val="el-GR"/>
        </w:rPr>
      </w:pPr>
      <w:r w:rsidRPr="009E6670">
        <w:rPr>
          <w:lang w:val="el-GR"/>
        </w:rPr>
        <w:t>8.5.</w:t>
      </w:r>
      <w:r w:rsidRPr="009E6670">
        <w:rPr>
          <w:lang w:val="el-GR"/>
        </w:rPr>
        <w:tab/>
        <w:t>Όταν η πρόσβαση σε Δεδομένα ή η κοινοποίηση Δεδομένων σε τρίτο μέρος απορρίπτεται, ο Κάτοχος Δεδομένων υποχρεούται να ενημερώσει αναλόγως τον Χρήστη και την αρμόδια Αρχή.</w:t>
      </w:r>
    </w:p>
    <w:p w14:paraId="4715F741" w14:textId="77777777" w:rsidR="00B96738" w:rsidRPr="009E6670" w:rsidRDefault="00B96738">
      <w:pPr>
        <w:rPr>
          <w:lang w:val="el-GR"/>
        </w:rPr>
      </w:pPr>
    </w:p>
    <w:p w14:paraId="30BB48F0" w14:textId="77777777" w:rsidR="00B96738" w:rsidRPr="009E6670" w:rsidRDefault="00B96738">
      <w:pPr>
        <w:rPr>
          <w:lang w:val="el-GR"/>
        </w:rPr>
      </w:pPr>
    </w:p>
    <w:p w14:paraId="1BE9EE3D" w14:textId="77777777" w:rsidR="00B96738" w:rsidRPr="009E6670" w:rsidRDefault="009E6670">
      <w:pPr>
        <w:rPr>
          <w:lang w:val="el-GR"/>
        </w:rPr>
      </w:pPr>
      <w:r w:rsidRPr="009E6670">
        <w:rPr>
          <w:lang w:val="el-GR"/>
        </w:rPr>
        <w:t>8.6.</w:t>
      </w:r>
      <w:r w:rsidRPr="009E6670">
        <w:rPr>
          <w:lang w:val="el-GR"/>
        </w:rPr>
        <w:tab/>
        <w:t>Σε περίπτωση Ιδιωτών Χρηστών, τόσο οι Κύριοι Χρήστες όσο και οι Συν-Χρήστες μπορούν να υποβάλουν αιτήματα για κοινοποίηση δεδομένων σε τρίτα μέρη και να διαχειρίζονται τέτοιου είδους αιτήματα μέσω της Εφαρμογής.</w:t>
      </w:r>
    </w:p>
    <w:p w14:paraId="786565D6" w14:textId="77777777" w:rsidR="00B96738" w:rsidRPr="009E6670" w:rsidRDefault="00B96738">
      <w:pPr>
        <w:rPr>
          <w:lang w:val="el-GR"/>
        </w:rPr>
      </w:pPr>
    </w:p>
    <w:p w14:paraId="6500AE1D" w14:textId="77777777" w:rsidR="00B96738" w:rsidRPr="009E6670" w:rsidRDefault="00B96738">
      <w:pPr>
        <w:rPr>
          <w:lang w:val="el-GR"/>
        </w:rPr>
      </w:pPr>
    </w:p>
    <w:p w14:paraId="6624739D" w14:textId="77777777" w:rsidR="00B96738" w:rsidRPr="009E6670" w:rsidRDefault="009E6670">
      <w:pPr>
        <w:rPr>
          <w:lang w:val="el-GR"/>
        </w:rPr>
      </w:pPr>
      <w:r w:rsidRPr="009E6670">
        <w:rPr>
          <w:b/>
          <w:lang w:val="el-GR"/>
        </w:rPr>
        <w:t>9.</w:t>
      </w:r>
      <w:r w:rsidRPr="009E6670">
        <w:rPr>
          <w:b/>
          <w:lang w:val="el-GR"/>
        </w:rPr>
        <w:tab/>
        <w:t>ΕΠΙΚΟΙΝΩΝΙΑ</w:t>
      </w:r>
    </w:p>
    <w:p w14:paraId="1F742926" w14:textId="77777777" w:rsidR="00B96738" w:rsidRPr="009E6670" w:rsidRDefault="00B96738">
      <w:pPr>
        <w:rPr>
          <w:lang w:val="el-GR"/>
        </w:rPr>
      </w:pPr>
    </w:p>
    <w:p w14:paraId="465B6BD9" w14:textId="77777777" w:rsidR="00B96738" w:rsidRPr="009E6670" w:rsidRDefault="00B96738">
      <w:pPr>
        <w:rPr>
          <w:lang w:val="el-GR"/>
        </w:rPr>
      </w:pPr>
    </w:p>
    <w:p w14:paraId="3C4543E4" w14:textId="77777777" w:rsidR="00B96738" w:rsidRPr="009E6670" w:rsidRDefault="009E6670">
      <w:pPr>
        <w:rPr>
          <w:lang w:val="el-GR"/>
        </w:rPr>
      </w:pPr>
      <w:r w:rsidRPr="009E6670">
        <w:rPr>
          <w:lang w:val="el-GR"/>
        </w:rPr>
        <w:t>9.1.</w:t>
      </w:r>
      <w:r w:rsidRPr="009E6670">
        <w:rPr>
          <w:lang w:val="el-GR"/>
        </w:rPr>
        <w:tab/>
        <w:t>Η επικοινωνία με τον Κάτοχο Δεδομένων μπορεί να γίνεται:</w:t>
      </w:r>
    </w:p>
    <w:p w14:paraId="484A566C" w14:textId="77777777" w:rsidR="00B96738" w:rsidRPr="009E6670" w:rsidRDefault="009E6670">
      <w:pPr>
        <w:rPr>
          <w:lang w:val="el-GR"/>
        </w:rPr>
      </w:pPr>
      <w:r w:rsidRPr="009E6670">
        <w:rPr>
          <w:lang w:val="el-GR"/>
        </w:rPr>
        <w:br/>
        <w:t>[για Ιδιώτες Χρήστες]</w:t>
      </w:r>
    </w:p>
    <w:p w14:paraId="66E249D8" w14:textId="77777777" w:rsidR="00B96738" w:rsidRPr="009E6670" w:rsidRDefault="009E6670">
      <w:pPr>
        <w:rPr>
          <w:lang w:val="el-GR"/>
        </w:rPr>
      </w:pPr>
      <w:r w:rsidRPr="009E6670">
        <w:rPr>
          <w:lang w:val="el-GR"/>
        </w:rPr>
        <w:t>1.</w:t>
      </w:r>
      <w:r w:rsidRPr="009E6670">
        <w:rPr>
          <w:lang w:val="el-GR"/>
        </w:rPr>
        <w:tab/>
        <w:t xml:space="preserve">μέσω </w:t>
      </w:r>
      <w:r>
        <w:t>email</w:t>
      </w:r>
      <w:r w:rsidRPr="009E6670">
        <w:rPr>
          <w:lang w:val="el-GR"/>
        </w:rPr>
        <w:t xml:space="preserve"> στη διεύθυνση </w:t>
      </w:r>
      <w:proofErr w:type="spellStart"/>
      <w:r>
        <w:t>hcm</w:t>
      </w:r>
      <w:proofErr w:type="spellEnd"/>
      <w:r w:rsidRPr="009E6670">
        <w:rPr>
          <w:lang w:val="el-GR"/>
        </w:rPr>
        <w:t>.</w:t>
      </w:r>
      <w:proofErr w:type="spellStart"/>
      <w:r>
        <w:t>dataprotection</w:t>
      </w:r>
      <w:proofErr w:type="spellEnd"/>
      <w:r w:rsidRPr="009E6670">
        <w:rPr>
          <w:lang w:val="el-GR"/>
        </w:rPr>
        <w:t>@</w:t>
      </w:r>
      <w:proofErr w:type="spellStart"/>
      <w:r>
        <w:t>hyundai</w:t>
      </w:r>
      <w:proofErr w:type="spellEnd"/>
      <w:r w:rsidRPr="009E6670">
        <w:rPr>
          <w:lang w:val="el-GR"/>
        </w:rPr>
        <w:t>-</w:t>
      </w:r>
      <w:proofErr w:type="spellStart"/>
      <w:r>
        <w:t>europe</w:t>
      </w:r>
      <w:proofErr w:type="spellEnd"/>
      <w:r w:rsidRPr="009E6670">
        <w:rPr>
          <w:lang w:val="el-GR"/>
        </w:rPr>
        <w:t>.</w:t>
      </w:r>
      <w:r>
        <w:t>com</w:t>
      </w:r>
    </w:p>
    <w:p w14:paraId="1237D0CB" w14:textId="77777777" w:rsidR="00B96738" w:rsidRPr="009E6670" w:rsidRDefault="009E6670">
      <w:pPr>
        <w:rPr>
          <w:lang w:val="el-GR"/>
        </w:rPr>
      </w:pPr>
      <w:r w:rsidRPr="009E6670">
        <w:rPr>
          <w:lang w:val="el-GR"/>
        </w:rPr>
        <w:br/>
        <w:t>[για Επιχειρηματικούς Χρήστες]</w:t>
      </w:r>
    </w:p>
    <w:p w14:paraId="0251AFC0" w14:textId="77777777" w:rsidR="00B96738" w:rsidRPr="009E6670" w:rsidRDefault="009E6670">
      <w:pPr>
        <w:rPr>
          <w:lang w:val="el-GR"/>
        </w:rPr>
      </w:pPr>
      <w:r w:rsidRPr="009E6670">
        <w:rPr>
          <w:lang w:val="el-GR"/>
        </w:rPr>
        <w:t>1.</w:t>
      </w:r>
      <w:r w:rsidRPr="009E6670">
        <w:rPr>
          <w:lang w:val="el-GR"/>
        </w:rPr>
        <w:tab/>
        <w:t xml:space="preserve">μέσω της φόρμας επικοινωνίας στη διεύθυνση: </w:t>
      </w:r>
      <w:r>
        <w:fldChar w:fldCharType="begin"/>
      </w:r>
      <w:r>
        <w:instrText>HYPERLINK "https://connected-mobility.hyundai.com/data-services-contact-form" \h</w:instrText>
      </w:r>
      <w:r>
        <w:fldChar w:fldCharType="separate"/>
      </w:r>
      <w:r>
        <w:rPr>
          <w:color w:val="000080"/>
          <w:u w:val="single"/>
        </w:rPr>
        <w:t>https</w:t>
      </w:r>
      <w:r w:rsidRPr="009E6670">
        <w:rPr>
          <w:color w:val="000080"/>
          <w:u w:val="single"/>
          <w:lang w:val="el-GR"/>
        </w:rPr>
        <w:t>://</w:t>
      </w:r>
      <w:r>
        <w:rPr>
          <w:color w:val="000080"/>
          <w:u w:val="single"/>
        </w:rPr>
        <w:t>connected</w:t>
      </w:r>
      <w:r w:rsidRPr="009E6670">
        <w:rPr>
          <w:color w:val="000080"/>
          <w:u w:val="single"/>
          <w:lang w:val="el-GR"/>
        </w:rPr>
        <w:t>-</w:t>
      </w:r>
      <w:r>
        <w:rPr>
          <w:color w:val="000080"/>
          <w:u w:val="single"/>
        </w:rPr>
        <w:t>mobility</w:t>
      </w:r>
      <w:r w:rsidRPr="009E6670">
        <w:rPr>
          <w:color w:val="000080"/>
          <w:u w:val="single"/>
          <w:lang w:val="el-GR"/>
        </w:rPr>
        <w:t>.</w:t>
      </w:r>
      <w:proofErr w:type="spellStart"/>
      <w:r>
        <w:rPr>
          <w:color w:val="000080"/>
          <w:u w:val="single"/>
        </w:rPr>
        <w:t>hyundai</w:t>
      </w:r>
      <w:proofErr w:type="spellEnd"/>
      <w:r w:rsidRPr="009E6670">
        <w:rPr>
          <w:color w:val="000080"/>
          <w:u w:val="single"/>
          <w:lang w:val="el-GR"/>
        </w:rPr>
        <w:t>.</w:t>
      </w:r>
      <w:r>
        <w:rPr>
          <w:color w:val="000080"/>
          <w:u w:val="single"/>
        </w:rPr>
        <w:t>com</w:t>
      </w:r>
      <w:r w:rsidRPr="009E6670">
        <w:rPr>
          <w:color w:val="000080"/>
          <w:u w:val="single"/>
          <w:lang w:val="el-GR"/>
        </w:rPr>
        <w:t>/</w:t>
      </w:r>
      <w:r>
        <w:rPr>
          <w:color w:val="000080"/>
          <w:u w:val="single"/>
        </w:rPr>
        <w:t>data</w:t>
      </w:r>
      <w:r w:rsidRPr="009E6670">
        <w:rPr>
          <w:color w:val="000080"/>
          <w:u w:val="single"/>
          <w:lang w:val="el-GR"/>
        </w:rPr>
        <w:t>-</w:t>
      </w:r>
      <w:r>
        <w:rPr>
          <w:color w:val="000080"/>
          <w:u w:val="single"/>
        </w:rPr>
        <w:t>services</w:t>
      </w:r>
      <w:r w:rsidRPr="009E6670">
        <w:rPr>
          <w:color w:val="000080"/>
          <w:u w:val="single"/>
          <w:lang w:val="el-GR"/>
        </w:rPr>
        <w:t>-</w:t>
      </w:r>
      <w:r>
        <w:rPr>
          <w:color w:val="000080"/>
          <w:u w:val="single"/>
        </w:rPr>
        <w:t>contact</w:t>
      </w:r>
      <w:r w:rsidRPr="009E6670">
        <w:rPr>
          <w:color w:val="000080"/>
          <w:u w:val="single"/>
          <w:lang w:val="el-GR"/>
        </w:rPr>
        <w:t>-</w:t>
      </w:r>
      <w:r>
        <w:rPr>
          <w:color w:val="000080"/>
          <w:u w:val="single"/>
        </w:rPr>
        <w:t>form</w:t>
      </w:r>
      <w:r>
        <w:fldChar w:fldCharType="end"/>
      </w:r>
    </w:p>
    <w:p w14:paraId="12D00E7A" w14:textId="77777777" w:rsidR="00B96738" w:rsidRPr="009E6670" w:rsidRDefault="009E6670">
      <w:pPr>
        <w:rPr>
          <w:lang w:val="el-GR"/>
        </w:rPr>
      </w:pPr>
      <w:r w:rsidRPr="009E6670">
        <w:rPr>
          <w:lang w:val="el-GR"/>
        </w:rPr>
        <w:t>2.</w:t>
      </w:r>
      <w:r w:rsidRPr="009E6670">
        <w:rPr>
          <w:lang w:val="el-GR"/>
        </w:rPr>
        <w:tab/>
        <w:t xml:space="preserve">μέσω </w:t>
      </w:r>
      <w:r>
        <w:t>email</w:t>
      </w:r>
      <w:r w:rsidRPr="009E6670">
        <w:rPr>
          <w:lang w:val="el-GR"/>
        </w:rPr>
        <w:t xml:space="preserve"> στη διεύθυνση </w:t>
      </w:r>
      <w:r>
        <w:t>data</w:t>
      </w:r>
      <w:r w:rsidRPr="009E6670">
        <w:rPr>
          <w:lang w:val="el-GR"/>
        </w:rPr>
        <w:t>-</w:t>
      </w:r>
      <w:r>
        <w:t>services</w:t>
      </w:r>
      <w:r w:rsidRPr="009E6670">
        <w:rPr>
          <w:lang w:val="el-GR"/>
        </w:rPr>
        <w:t>.</w:t>
      </w:r>
      <w:r>
        <w:t>support</w:t>
      </w:r>
      <w:r w:rsidRPr="009E6670">
        <w:rPr>
          <w:lang w:val="el-GR"/>
        </w:rPr>
        <w:t>@</w:t>
      </w:r>
      <w:proofErr w:type="spellStart"/>
      <w:r>
        <w:t>hyundai</w:t>
      </w:r>
      <w:proofErr w:type="spellEnd"/>
      <w:r w:rsidRPr="009E6670">
        <w:rPr>
          <w:lang w:val="el-GR"/>
        </w:rPr>
        <w:t>-</w:t>
      </w:r>
      <w:proofErr w:type="spellStart"/>
      <w:r>
        <w:t>europe</w:t>
      </w:r>
      <w:proofErr w:type="spellEnd"/>
      <w:r w:rsidRPr="009E6670">
        <w:rPr>
          <w:lang w:val="el-GR"/>
        </w:rPr>
        <w:t>.</w:t>
      </w:r>
      <w:r>
        <w:t>com</w:t>
      </w:r>
    </w:p>
    <w:p w14:paraId="52C81ADD" w14:textId="77777777" w:rsidR="00B96738" w:rsidRPr="009E6670" w:rsidRDefault="00B96738">
      <w:pPr>
        <w:rPr>
          <w:lang w:val="el-GR"/>
        </w:rPr>
      </w:pPr>
    </w:p>
    <w:p w14:paraId="61BB7822" w14:textId="77777777" w:rsidR="00B96738" w:rsidRPr="009E6670" w:rsidRDefault="009E6670">
      <w:pPr>
        <w:rPr>
          <w:lang w:val="el-GR"/>
        </w:rPr>
      </w:pPr>
      <w:r w:rsidRPr="009E6670">
        <w:rPr>
          <w:b/>
          <w:lang w:val="el-GR"/>
        </w:rPr>
        <w:t>10.</w:t>
      </w:r>
      <w:r w:rsidRPr="009E6670">
        <w:rPr>
          <w:b/>
          <w:lang w:val="el-GR"/>
        </w:rPr>
        <w:tab/>
        <w:t>ΔΙΚΑΙΩΜΑ ΥΠΟΒΟΛΗΣ ΚΑΤΑΓΓΕΛΙΑΣ</w:t>
      </w:r>
    </w:p>
    <w:p w14:paraId="6FFCA71C" w14:textId="77777777" w:rsidR="00B96738" w:rsidRPr="009E6670" w:rsidRDefault="00B96738">
      <w:pPr>
        <w:rPr>
          <w:lang w:val="el-GR"/>
        </w:rPr>
      </w:pPr>
    </w:p>
    <w:p w14:paraId="4AA3D98D" w14:textId="77777777" w:rsidR="00B96738" w:rsidRPr="009E6670" w:rsidRDefault="00B96738">
      <w:pPr>
        <w:rPr>
          <w:lang w:val="el-GR"/>
        </w:rPr>
      </w:pPr>
    </w:p>
    <w:p w14:paraId="0ADDE425" w14:textId="77777777" w:rsidR="00B96738" w:rsidRPr="009E6670" w:rsidRDefault="009E6670">
      <w:pPr>
        <w:rPr>
          <w:lang w:val="el-GR"/>
        </w:rPr>
      </w:pPr>
      <w:r w:rsidRPr="009E6670">
        <w:rPr>
          <w:lang w:val="el-GR"/>
        </w:rPr>
        <w:t>10.1.</w:t>
      </w:r>
      <w:r w:rsidRPr="009E6670">
        <w:rPr>
          <w:lang w:val="el-GR"/>
        </w:rPr>
        <w:tab/>
        <w:t>Ο Χρήστης δικαιούται να υποβάλει καταγγελία στην αρμόδια Αρχή, επικαλούμενος παράβαση του Κανονισμού για τα Δεδομένα, Κεφάλαιο ΙΙ. Ο κατάλογος των αρμόδιων Αρχών του Κανονισμού για τα Δεδομένα περιλαμβάνεται στο Παράρτημα 3.</w:t>
      </w:r>
    </w:p>
    <w:p w14:paraId="7D8624D2" w14:textId="77777777" w:rsidR="00B96738" w:rsidRPr="009E6670" w:rsidRDefault="00B96738">
      <w:pPr>
        <w:rPr>
          <w:lang w:val="el-GR"/>
        </w:rPr>
      </w:pPr>
    </w:p>
    <w:p w14:paraId="1E3F9423" w14:textId="77777777" w:rsidR="00B96738" w:rsidRPr="009E6670" w:rsidRDefault="00B96738">
      <w:pPr>
        <w:rPr>
          <w:lang w:val="el-GR"/>
        </w:rPr>
      </w:pPr>
    </w:p>
    <w:p w14:paraId="0822C255" w14:textId="77777777" w:rsidR="00B96738" w:rsidRPr="009E6670" w:rsidRDefault="009E6670">
      <w:pPr>
        <w:rPr>
          <w:lang w:val="el-GR"/>
        </w:rPr>
      </w:pPr>
      <w:r w:rsidRPr="009E6670">
        <w:rPr>
          <w:b/>
          <w:lang w:val="el-GR"/>
        </w:rPr>
        <w:t>11.</w:t>
      </w:r>
      <w:r w:rsidRPr="009E6670">
        <w:rPr>
          <w:b/>
          <w:lang w:val="el-GR"/>
        </w:rPr>
        <w:tab/>
        <w:t>ΤΡΟΠΟΠΟΙΗΣΕΙΣ ΤΗΣ ΕΝΗΜΕΡΩΤΙΚΗΣ ΑΝΑΚΟΙΝΩΣΗΣ</w:t>
      </w:r>
    </w:p>
    <w:p w14:paraId="3885F286" w14:textId="77777777" w:rsidR="00B96738" w:rsidRPr="009E6670" w:rsidRDefault="00B96738">
      <w:pPr>
        <w:rPr>
          <w:lang w:val="el-GR"/>
        </w:rPr>
      </w:pPr>
    </w:p>
    <w:p w14:paraId="05B5C8A3" w14:textId="77777777" w:rsidR="00B96738" w:rsidRPr="009E6670" w:rsidRDefault="00B96738">
      <w:pPr>
        <w:rPr>
          <w:lang w:val="el-GR"/>
        </w:rPr>
      </w:pPr>
    </w:p>
    <w:p w14:paraId="29DED368" w14:textId="77777777" w:rsidR="00B96738" w:rsidRPr="009E6670" w:rsidRDefault="009E6670">
      <w:pPr>
        <w:rPr>
          <w:lang w:val="el-GR"/>
        </w:rPr>
      </w:pPr>
      <w:r w:rsidRPr="009E6670">
        <w:rPr>
          <w:lang w:val="el-GR"/>
        </w:rPr>
        <w:lastRenderedPageBreak/>
        <w:t>11.1.</w:t>
      </w:r>
      <w:r w:rsidRPr="009E6670">
        <w:rPr>
          <w:lang w:val="el-GR"/>
        </w:rPr>
        <w:tab/>
        <w:t>Ο Κάτοχος Δεδομένων μπορεί να τροποποιήσει την παρούσα Ενημερωτική Ανακοίνωση, συμπεριλαμβανομένων των παραρτημάτων της, εφόσον αυτό δικαιολογείται αντικειμενικά από τη συνήθη επιχειρηματική δραστηριότητα του Κατόχου Δεδομένων, συμπεριλαμβανομένων, μεταξύ άλλων, τεχνικών τροποποιήσεων, οργανωτικών αλλαγών, αλλαγών σε επιχειρηματικές διαδικασίες, λόγων ασφαλείας και άλλων παρόμοιων λόγων.</w:t>
      </w:r>
    </w:p>
    <w:p w14:paraId="64610D7A" w14:textId="77777777" w:rsidR="00B96738" w:rsidRPr="009E6670" w:rsidRDefault="00B96738">
      <w:pPr>
        <w:rPr>
          <w:lang w:val="el-GR"/>
        </w:rPr>
      </w:pPr>
    </w:p>
    <w:p w14:paraId="7A4EF335" w14:textId="77777777" w:rsidR="00B96738" w:rsidRPr="009E6670" w:rsidRDefault="00B96738">
      <w:pPr>
        <w:rPr>
          <w:lang w:val="el-GR"/>
        </w:rPr>
      </w:pPr>
    </w:p>
    <w:p w14:paraId="41D53C0E" w14:textId="77777777" w:rsidR="00B96738" w:rsidRPr="009E6670" w:rsidRDefault="009E6670">
      <w:pPr>
        <w:rPr>
          <w:lang w:val="el-GR"/>
        </w:rPr>
      </w:pPr>
      <w:r w:rsidRPr="009E6670">
        <w:rPr>
          <w:lang w:val="el-GR"/>
        </w:rPr>
        <w:t>11.2.</w:t>
      </w:r>
      <w:r w:rsidRPr="009E6670">
        <w:rPr>
          <w:lang w:val="el-GR"/>
        </w:rPr>
        <w:tab/>
        <w:t>Ο Κάτοχος Δεδομένων ενημερώνει τον Χρήστη για τις εν λόγω αλλαγές, όπως ορίζεται στη Σύμβαση για Πρόσβαση και Χρήση Δεδομένων.</w:t>
      </w:r>
    </w:p>
    <w:p w14:paraId="2C6DAC0B" w14:textId="77777777" w:rsidR="00B96738" w:rsidRPr="009E6670" w:rsidRDefault="00B96738">
      <w:pPr>
        <w:rPr>
          <w:lang w:val="el-GR"/>
        </w:rPr>
      </w:pPr>
    </w:p>
    <w:p w14:paraId="066DFC5D" w14:textId="77777777" w:rsidR="00B96738" w:rsidRPr="009E6670" w:rsidRDefault="00B96738">
      <w:pPr>
        <w:rPr>
          <w:lang w:val="el-GR"/>
        </w:rPr>
      </w:pPr>
    </w:p>
    <w:p w14:paraId="44773182" w14:textId="77777777" w:rsidR="00B96738" w:rsidRPr="009E6670" w:rsidRDefault="009E6670">
      <w:pPr>
        <w:rPr>
          <w:lang w:val="el-GR"/>
        </w:rPr>
      </w:pPr>
      <w:r w:rsidRPr="009E6670">
        <w:rPr>
          <w:b/>
          <w:lang w:val="el-GR"/>
        </w:rPr>
        <w:t>ΠΑΡΆΡΤΗΜΑ 1: ΠΕΔΙΟ ΕΦΑΡΜΟΓΗΣ ΤΩΝ ΔΕΔΟΜΕΝΩΝ</w:t>
      </w:r>
    </w:p>
    <w:p w14:paraId="2BB32B22" w14:textId="77777777" w:rsidR="00B96738" w:rsidRPr="009E6670" w:rsidRDefault="009E6670">
      <w:pPr>
        <w:rPr>
          <w:lang w:val="el-GR"/>
        </w:rPr>
      </w:pPr>
      <w:r w:rsidRPr="009E6670">
        <w:rPr>
          <w:lang w:val="el-GR"/>
        </w:rPr>
        <w:br/>
        <w:t>Λόγω της μεγάλης ποικιλίας τύπων οχημάτων, με διαφορετικές εκδόσεις εξοπλισμού, δεν είναι δυνατόν να παρασχεθεί αναλυτική περιγραφή για κάθε όχημα ξεχωριστά. Προκειμένου να ικανοποιηθούν οι απαιτήσεις για διαφανή και εύκολα κατανοητή πληροφόρηση, παραθέτουμε τις ακόλουθες γενικές πληροφορίες.</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308"/>
        <w:gridCol w:w="818"/>
        <w:gridCol w:w="1133"/>
        <w:gridCol w:w="1314"/>
        <w:gridCol w:w="1224"/>
        <w:gridCol w:w="1112"/>
        <w:gridCol w:w="1612"/>
        <w:gridCol w:w="1055"/>
      </w:tblGrid>
      <w:tr w:rsidR="00B96738" w14:paraId="202EB481" w14:textId="77777777">
        <w:tc>
          <w:tcPr>
            <w:tcW w:w="0" w:type="auto"/>
          </w:tcPr>
          <w:p w14:paraId="138A8834" w14:textId="77777777" w:rsidR="00B96738" w:rsidRDefault="009E6670">
            <w:proofErr w:type="spellStart"/>
            <w:r>
              <w:rPr>
                <w:b/>
              </w:rPr>
              <w:t>Τύ</w:t>
            </w:r>
            <w:proofErr w:type="spellEnd"/>
            <w:r>
              <w:rPr>
                <w:b/>
              </w:rPr>
              <w:t xml:space="preserve">πος </w:t>
            </w:r>
            <w:proofErr w:type="spellStart"/>
            <w:r>
              <w:rPr>
                <w:b/>
              </w:rPr>
              <w:t>δεδομένων</w:t>
            </w:r>
            <w:proofErr w:type="spellEnd"/>
          </w:p>
        </w:tc>
        <w:tc>
          <w:tcPr>
            <w:tcW w:w="0" w:type="auto"/>
          </w:tcPr>
          <w:p w14:paraId="4497E5FE" w14:textId="77777777" w:rsidR="00B96738" w:rsidRDefault="009E6670">
            <w:proofErr w:type="spellStart"/>
            <w:r>
              <w:rPr>
                <w:b/>
              </w:rPr>
              <w:t>Μορφή</w:t>
            </w:r>
            <w:proofErr w:type="spellEnd"/>
          </w:p>
        </w:tc>
        <w:tc>
          <w:tcPr>
            <w:tcW w:w="0" w:type="auto"/>
          </w:tcPr>
          <w:p w14:paraId="125F1678" w14:textId="77777777" w:rsidR="00B96738" w:rsidRDefault="009E6670">
            <w:proofErr w:type="spellStart"/>
            <w:r>
              <w:rPr>
                <w:b/>
              </w:rPr>
              <w:t>Πρόσ</w:t>
            </w:r>
            <w:proofErr w:type="spellEnd"/>
            <w:r>
              <w:rPr>
                <w:b/>
              </w:rPr>
              <w:t>βαση</w:t>
            </w:r>
          </w:p>
        </w:tc>
        <w:tc>
          <w:tcPr>
            <w:tcW w:w="0" w:type="auto"/>
          </w:tcPr>
          <w:p w14:paraId="64EDC139" w14:textId="77777777" w:rsidR="00B96738" w:rsidRDefault="009E6670">
            <w:proofErr w:type="spellStart"/>
            <w:r>
              <w:rPr>
                <w:b/>
              </w:rPr>
              <w:t>Εκτιμώμενος</w:t>
            </w:r>
            <w:proofErr w:type="spellEnd"/>
            <w:r>
              <w:rPr>
                <w:b/>
              </w:rPr>
              <w:t xml:space="preserve"> </w:t>
            </w:r>
            <w:proofErr w:type="spellStart"/>
            <w:r>
              <w:rPr>
                <w:b/>
              </w:rPr>
              <w:t>όγκος</w:t>
            </w:r>
            <w:proofErr w:type="spellEnd"/>
          </w:p>
        </w:tc>
        <w:tc>
          <w:tcPr>
            <w:tcW w:w="0" w:type="auto"/>
          </w:tcPr>
          <w:p w14:paraId="101A9A6D" w14:textId="77777777" w:rsidR="00B96738" w:rsidRPr="009E6670" w:rsidRDefault="009E6670">
            <w:pPr>
              <w:rPr>
                <w:lang w:val="el-GR"/>
              </w:rPr>
            </w:pPr>
            <w:r w:rsidRPr="009E6670">
              <w:rPr>
                <w:b/>
                <w:lang w:val="el-GR"/>
              </w:rPr>
              <w:t>Παράγονται τα δεδομένα συνεχώς και σε πραγματικό χρόνο;</w:t>
            </w:r>
          </w:p>
        </w:tc>
        <w:tc>
          <w:tcPr>
            <w:tcW w:w="0" w:type="auto"/>
          </w:tcPr>
          <w:p w14:paraId="67A2FE98" w14:textId="77777777" w:rsidR="00B96738" w:rsidRDefault="009E6670">
            <w:proofErr w:type="spellStart"/>
            <w:r>
              <w:rPr>
                <w:b/>
              </w:rPr>
              <w:t>Συχνότητ</w:t>
            </w:r>
            <w:proofErr w:type="spellEnd"/>
            <w:r>
              <w:rPr>
                <w:b/>
              </w:rPr>
              <w:t xml:space="preserve">α </w:t>
            </w:r>
            <w:proofErr w:type="spellStart"/>
            <w:r>
              <w:rPr>
                <w:b/>
              </w:rPr>
              <w:t>συλλογής</w:t>
            </w:r>
            <w:proofErr w:type="spellEnd"/>
          </w:p>
        </w:tc>
        <w:tc>
          <w:tcPr>
            <w:tcW w:w="0" w:type="auto"/>
          </w:tcPr>
          <w:p w14:paraId="730DF37E" w14:textId="77777777" w:rsidR="00B96738" w:rsidRDefault="009E6670">
            <w:r>
              <w:rPr>
                <w:b/>
              </w:rPr>
              <w:t>Απ</w:t>
            </w:r>
            <w:proofErr w:type="spellStart"/>
            <w:r>
              <w:rPr>
                <w:b/>
              </w:rPr>
              <w:t>οθήκευση</w:t>
            </w:r>
            <w:proofErr w:type="spellEnd"/>
          </w:p>
        </w:tc>
        <w:tc>
          <w:tcPr>
            <w:tcW w:w="0" w:type="auto"/>
          </w:tcPr>
          <w:p w14:paraId="794326A6" w14:textId="77777777" w:rsidR="00B96738" w:rsidRDefault="009E6670">
            <w:proofErr w:type="spellStart"/>
            <w:r>
              <w:rPr>
                <w:b/>
              </w:rPr>
              <w:t>Εμ</w:t>
            </w:r>
            <w:proofErr w:type="spellEnd"/>
            <w:r>
              <w:rPr>
                <w:b/>
              </w:rPr>
              <w:t xml:space="preserve">πορικό </w:t>
            </w:r>
            <w:proofErr w:type="spellStart"/>
            <w:r>
              <w:rPr>
                <w:b/>
              </w:rPr>
              <w:t>μυστικό</w:t>
            </w:r>
            <w:proofErr w:type="spellEnd"/>
          </w:p>
        </w:tc>
      </w:tr>
      <w:tr w:rsidR="00B96738" w14:paraId="3CA985FC" w14:textId="77777777">
        <w:tc>
          <w:tcPr>
            <w:tcW w:w="0" w:type="auto"/>
          </w:tcPr>
          <w:p w14:paraId="3ACF78A1" w14:textId="77777777" w:rsidR="00B96738" w:rsidRDefault="009E6670">
            <w:proofErr w:type="spellStart"/>
            <w:r>
              <w:t>Λήψη</w:t>
            </w:r>
            <w:proofErr w:type="spellEnd"/>
            <w:r>
              <w:t xml:space="preserve"> κα</w:t>
            </w:r>
            <w:proofErr w:type="spellStart"/>
            <w:r>
              <w:t>τάστ</w:t>
            </w:r>
            <w:proofErr w:type="spellEnd"/>
            <w:r>
              <w:t xml:space="preserve">ασης </w:t>
            </w:r>
            <w:proofErr w:type="spellStart"/>
            <w:r>
              <w:t>φόρτισης</w:t>
            </w:r>
            <w:proofErr w:type="spellEnd"/>
            <w:r>
              <w:t xml:space="preserve"> μπατα</w:t>
            </w:r>
            <w:proofErr w:type="spellStart"/>
            <w:r>
              <w:t>ρί</w:t>
            </w:r>
            <w:proofErr w:type="spellEnd"/>
            <w:r>
              <w:t>ας</w:t>
            </w:r>
          </w:p>
        </w:tc>
        <w:tc>
          <w:tcPr>
            <w:tcW w:w="0" w:type="auto"/>
          </w:tcPr>
          <w:p w14:paraId="44538211" w14:textId="77777777" w:rsidR="00B96738" w:rsidRDefault="009E6670">
            <w:r>
              <w:t>JSON</w:t>
            </w:r>
          </w:p>
        </w:tc>
        <w:tc>
          <w:tcPr>
            <w:tcW w:w="0" w:type="auto"/>
          </w:tcPr>
          <w:p w14:paraId="52B1AE40" w14:textId="77777777" w:rsidR="00B96738" w:rsidRPr="009E6670" w:rsidRDefault="009E6670">
            <w:pPr>
              <w:rPr>
                <w:lang w:val="el-GR"/>
              </w:rPr>
            </w:pPr>
            <w:r w:rsidRPr="009E6670">
              <w:rPr>
                <w:lang w:val="el-GR"/>
              </w:rPr>
              <w:t>Άμεσα διαθέσιμα (πρόσβαση κατόπιν αιτήματος)</w:t>
            </w:r>
          </w:p>
        </w:tc>
        <w:tc>
          <w:tcPr>
            <w:tcW w:w="0" w:type="auto"/>
          </w:tcPr>
          <w:p w14:paraId="0576B28F" w14:textId="77777777" w:rsidR="00B96738" w:rsidRDefault="009E6670">
            <w:r>
              <w:t>10 kB</w:t>
            </w:r>
          </w:p>
        </w:tc>
        <w:tc>
          <w:tcPr>
            <w:tcW w:w="0" w:type="auto"/>
          </w:tcPr>
          <w:p w14:paraId="35ACBB3E" w14:textId="77777777" w:rsidR="00B96738" w:rsidRPr="009E6670" w:rsidRDefault="009E6670">
            <w:pPr>
              <w:rPr>
                <w:lang w:val="el-GR"/>
              </w:rPr>
            </w:pPr>
            <w:r>
              <w:t>CCS</w:t>
            </w:r>
            <w:r w:rsidRPr="009E6670">
              <w:rPr>
                <w:lang w:val="el-GR"/>
              </w:rPr>
              <w:t xml:space="preserve"> 1.0: Όχι συνεχώς, αλλά σε πραγματικό χρόνο</w:t>
            </w:r>
            <w:r w:rsidRPr="009E6670">
              <w:rPr>
                <w:lang w:val="el-GR"/>
              </w:rPr>
              <w:br/>
            </w:r>
            <w:r>
              <w:t>CCS</w:t>
            </w:r>
            <w:r w:rsidRPr="009E6670">
              <w:rPr>
                <w:lang w:val="el-GR"/>
              </w:rPr>
              <w:t xml:space="preserve"> 2.0: Συνεχώς και σε πραγματικό χρόνο</w:t>
            </w:r>
          </w:p>
        </w:tc>
        <w:tc>
          <w:tcPr>
            <w:tcW w:w="0" w:type="auto"/>
          </w:tcPr>
          <w:p w14:paraId="3E980234" w14:textId="77777777" w:rsidR="00B96738" w:rsidRPr="009E6670" w:rsidRDefault="009E6670">
            <w:pPr>
              <w:rPr>
                <w:lang w:val="el-GR"/>
              </w:rPr>
            </w:pPr>
            <w:r>
              <w:t>CCS</w:t>
            </w:r>
            <w:r w:rsidRPr="009E6670">
              <w:rPr>
                <w:lang w:val="el-GR"/>
              </w:rPr>
              <w:t xml:space="preserve"> 1.0: Τέλος της οδήγησης</w:t>
            </w:r>
            <w:r w:rsidRPr="009E6670">
              <w:rPr>
                <w:lang w:val="el-GR"/>
              </w:rPr>
              <w:br/>
            </w:r>
            <w:r>
              <w:t>CCS</w:t>
            </w:r>
            <w:r w:rsidRPr="009E6670">
              <w:rPr>
                <w:lang w:val="el-GR"/>
              </w:rPr>
              <w:t xml:space="preserve"> 2.0: 1 λεπτό</w:t>
            </w:r>
          </w:p>
        </w:tc>
        <w:tc>
          <w:tcPr>
            <w:tcW w:w="0" w:type="auto"/>
          </w:tcPr>
          <w:p w14:paraId="68996612" w14:textId="77777777" w:rsidR="00B96738" w:rsidRDefault="009E6670">
            <w:r>
              <w:t>Απ</w:t>
            </w:r>
            <w:proofErr w:type="spellStart"/>
            <w:r>
              <w:t>ομ</w:t>
            </w:r>
            <w:proofErr w:type="spellEnd"/>
            <w:r>
              <w:t xml:space="preserve">ακρυσμένος </w:t>
            </w:r>
            <w:proofErr w:type="spellStart"/>
            <w:r>
              <w:t>δι</w:t>
            </w:r>
            <w:proofErr w:type="spellEnd"/>
            <w:r>
              <w:t>ακομιστής</w:t>
            </w:r>
          </w:p>
        </w:tc>
        <w:tc>
          <w:tcPr>
            <w:tcW w:w="0" w:type="auto"/>
          </w:tcPr>
          <w:p w14:paraId="5FEDB0EE" w14:textId="77777777" w:rsidR="00B96738" w:rsidRDefault="009E6670">
            <w:proofErr w:type="spellStart"/>
            <w:r>
              <w:t>Όχι</w:t>
            </w:r>
            <w:proofErr w:type="spellEnd"/>
          </w:p>
        </w:tc>
      </w:tr>
      <w:tr w:rsidR="00B96738" w14:paraId="4CBA0DED" w14:textId="77777777">
        <w:tc>
          <w:tcPr>
            <w:tcW w:w="0" w:type="auto"/>
          </w:tcPr>
          <w:p w14:paraId="4E85E11F" w14:textId="77777777" w:rsidR="00B96738" w:rsidRPr="009E6670" w:rsidRDefault="009E6670">
            <w:pPr>
              <w:rPr>
                <w:lang w:val="el-GR"/>
              </w:rPr>
            </w:pPr>
            <w:r w:rsidRPr="009E6670">
              <w:rPr>
                <w:lang w:val="el-GR"/>
              </w:rPr>
              <w:t>Λήψη κατάστασης συστήματος μετάδοσης κίνησης</w:t>
            </w:r>
          </w:p>
        </w:tc>
        <w:tc>
          <w:tcPr>
            <w:tcW w:w="0" w:type="auto"/>
          </w:tcPr>
          <w:p w14:paraId="011A5488" w14:textId="77777777" w:rsidR="00B96738" w:rsidRDefault="009E6670">
            <w:r>
              <w:t>JSON</w:t>
            </w:r>
          </w:p>
        </w:tc>
        <w:tc>
          <w:tcPr>
            <w:tcW w:w="0" w:type="auto"/>
          </w:tcPr>
          <w:p w14:paraId="6A2998F4" w14:textId="77777777" w:rsidR="00B96738" w:rsidRPr="009E6670" w:rsidRDefault="009E6670">
            <w:pPr>
              <w:rPr>
                <w:lang w:val="el-GR"/>
              </w:rPr>
            </w:pPr>
            <w:r w:rsidRPr="009E6670">
              <w:rPr>
                <w:lang w:val="el-GR"/>
              </w:rPr>
              <w:t>Άμεσα διαθέσιμα (πρόσβαση κατόπιν αιτήματος)</w:t>
            </w:r>
          </w:p>
        </w:tc>
        <w:tc>
          <w:tcPr>
            <w:tcW w:w="0" w:type="auto"/>
          </w:tcPr>
          <w:p w14:paraId="58DDC7A5" w14:textId="77777777" w:rsidR="00B96738" w:rsidRDefault="009E6670">
            <w:r>
              <w:t>10 kB</w:t>
            </w:r>
          </w:p>
        </w:tc>
        <w:tc>
          <w:tcPr>
            <w:tcW w:w="0" w:type="auto"/>
          </w:tcPr>
          <w:p w14:paraId="4F40E5AC" w14:textId="77777777" w:rsidR="00B96738" w:rsidRPr="009E6670" w:rsidRDefault="009E6670">
            <w:pPr>
              <w:rPr>
                <w:lang w:val="el-GR"/>
              </w:rPr>
            </w:pPr>
            <w:r>
              <w:t>CCS</w:t>
            </w:r>
            <w:r w:rsidRPr="009E6670">
              <w:rPr>
                <w:lang w:val="el-GR"/>
              </w:rPr>
              <w:t xml:space="preserve"> 1.0: Όχι συνεχώς, αλλά σε πραγματικό χρόνο</w:t>
            </w:r>
            <w:r w:rsidRPr="009E6670">
              <w:rPr>
                <w:lang w:val="el-GR"/>
              </w:rPr>
              <w:br/>
            </w:r>
            <w:r>
              <w:t>CCS</w:t>
            </w:r>
            <w:r w:rsidRPr="009E6670">
              <w:rPr>
                <w:lang w:val="el-GR"/>
              </w:rPr>
              <w:t xml:space="preserve"> 2.0: Συνεχώς και σε πραγματικό χρόνο</w:t>
            </w:r>
          </w:p>
        </w:tc>
        <w:tc>
          <w:tcPr>
            <w:tcW w:w="0" w:type="auto"/>
          </w:tcPr>
          <w:p w14:paraId="07B7E46F" w14:textId="77777777" w:rsidR="00B96738" w:rsidRPr="009E6670" w:rsidRDefault="009E6670">
            <w:pPr>
              <w:rPr>
                <w:lang w:val="el-GR"/>
              </w:rPr>
            </w:pPr>
            <w:r>
              <w:t>CCS</w:t>
            </w:r>
            <w:r w:rsidRPr="009E6670">
              <w:rPr>
                <w:lang w:val="el-GR"/>
              </w:rPr>
              <w:t xml:space="preserve"> 1.0: Τέλος της οδήγησης</w:t>
            </w:r>
            <w:r w:rsidRPr="009E6670">
              <w:rPr>
                <w:lang w:val="el-GR"/>
              </w:rPr>
              <w:br/>
            </w:r>
            <w:r>
              <w:t>CCS</w:t>
            </w:r>
            <w:r w:rsidRPr="009E6670">
              <w:rPr>
                <w:lang w:val="el-GR"/>
              </w:rPr>
              <w:t xml:space="preserve"> 2.0: 1 λεπτό</w:t>
            </w:r>
          </w:p>
        </w:tc>
        <w:tc>
          <w:tcPr>
            <w:tcW w:w="0" w:type="auto"/>
          </w:tcPr>
          <w:p w14:paraId="34C32DD9" w14:textId="77777777" w:rsidR="00B96738" w:rsidRDefault="009E6670">
            <w:r>
              <w:t>Απ</w:t>
            </w:r>
            <w:proofErr w:type="spellStart"/>
            <w:r>
              <w:t>ομ</w:t>
            </w:r>
            <w:proofErr w:type="spellEnd"/>
            <w:r>
              <w:t xml:space="preserve">ακρυσμένος </w:t>
            </w:r>
            <w:proofErr w:type="spellStart"/>
            <w:r>
              <w:t>δι</w:t>
            </w:r>
            <w:proofErr w:type="spellEnd"/>
            <w:r>
              <w:t>ακομιστής</w:t>
            </w:r>
          </w:p>
        </w:tc>
        <w:tc>
          <w:tcPr>
            <w:tcW w:w="0" w:type="auto"/>
          </w:tcPr>
          <w:p w14:paraId="3EC2A829" w14:textId="77777777" w:rsidR="00B96738" w:rsidRDefault="009E6670">
            <w:proofErr w:type="spellStart"/>
            <w:r>
              <w:t>Όχι</w:t>
            </w:r>
            <w:proofErr w:type="spellEnd"/>
          </w:p>
        </w:tc>
      </w:tr>
      <w:tr w:rsidR="00B96738" w14:paraId="3352F669" w14:textId="77777777">
        <w:tc>
          <w:tcPr>
            <w:tcW w:w="0" w:type="auto"/>
          </w:tcPr>
          <w:p w14:paraId="18B51F8E" w14:textId="77777777" w:rsidR="00B96738" w:rsidRDefault="009E6670">
            <w:proofErr w:type="spellStart"/>
            <w:r>
              <w:t>Λήψη</w:t>
            </w:r>
            <w:proofErr w:type="spellEnd"/>
            <w:r>
              <w:t xml:space="preserve"> π</w:t>
            </w:r>
            <w:proofErr w:type="spellStart"/>
            <w:r>
              <w:t>ληροφοριών</w:t>
            </w:r>
            <w:proofErr w:type="spellEnd"/>
            <w:r>
              <w:t xml:space="preserve"> </w:t>
            </w:r>
            <w:proofErr w:type="spellStart"/>
            <w:r>
              <w:t>το</w:t>
            </w:r>
            <w:proofErr w:type="spellEnd"/>
            <w:r>
              <w:t>ποθεσίας</w:t>
            </w:r>
          </w:p>
        </w:tc>
        <w:tc>
          <w:tcPr>
            <w:tcW w:w="0" w:type="auto"/>
          </w:tcPr>
          <w:p w14:paraId="778857FC" w14:textId="77777777" w:rsidR="00B96738" w:rsidRDefault="009E6670">
            <w:r>
              <w:t>JSON</w:t>
            </w:r>
          </w:p>
        </w:tc>
        <w:tc>
          <w:tcPr>
            <w:tcW w:w="0" w:type="auto"/>
          </w:tcPr>
          <w:p w14:paraId="44A450BD" w14:textId="77777777" w:rsidR="00B96738" w:rsidRPr="009E6670" w:rsidRDefault="009E6670">
            <w:pPr>
              <w:rPr>
                <w:lang w:val="el-GR"/>
              </w:rPr>
            </w:pPr>
            <w:r w:rsidRPr="009E6670">
              <w:rPr>
                <w:lang w:val="el-GR"/>
              </w:rPr>
              <w:t>Άμεσα διαθέσιμα (πρόσβαση κατόπιν αιτήματος)</w:t>
            </w:r>
          </w:p>
        </w:tc>
        <w:tc>
          <w:tcPr>
            <w:tcW w:w="0" w:type="auto"/>
          </w:tcPr>
          <w:p w14:paraId="6EBA359A" w14:textId="77777777" w:rsidR="00B96738" w:rsidRDefault="009E6670">
            <w:r>
              <w:t>10 kB</w:t>
            </w:r>
          </w:p>
        </w:tc>
        <w:tc>
          <w:tcPr>
            <w:tcW w:w="0" w:type="auto"/>
          </w:tcPr>
          <w:p w14:paraId="78A75811" w14:textId="77777777" w:rsidR="00B96738" w:rsidRPr="009E6670" w:rsidRDefault="009E6670">
            <w:pPr>
              <w:rPr>
                <w:lang w:val="el-GR"/>
              </w:rPr>
            </w:pPr>
            <w:r>
              <w:t>CCS</w:t>
            </w:r>
            <w:r w:rsidRPr="009E6670">
              <w:rPr>
                <w:lang w:val="el-GR"/>
              </w:rPr>
              <w:t xml:space="preserve"> 1.0: Όχι συνεχώς, αλλά σε πραγματικό χρόνο</w:t>
            </w:r>
            <w:r w:rsidRPr="009E6670">
              <w:rPr>
                <w:lang w:val="el-GR"/>
              </w:rPr>
              <w:br/>
            </w:r>
            <w:r>
              <w:t>CCS</w:t>
            </w:r>
            <w:r w:rsidRPr="009E6670">
              <w:rPr>
                <w:lang w:val="el-GR"/>
              </w:rPr>
              <w:t xml:space="preserve"> 2.0: Συνεχώς και σε πραγματικό χρόνο</w:t>
            </w:r>
          </w:p>
        </w:tc>
        <w:tc>
          <w:tcPr>
            <w:tcW w:w="0" w:type="auto"/>
          </w:tcPr>
          <w:p w14:paraId="46EA7F95" w14:textId="77777777" w:rsidR="00B96738" w:rsidRPr="009E6670" w:rsidRDefault="009E6670">
            <w:pPr>
              <w:rPr>
                <w:lang w:val="el-GR"/>
              </w:rPr>
            </w:pPr>
            <w:r>
              <w:t>CCS</w:t>
            </w:r>
            <w:r w:rsidRPr="009E6670">
              <w:rPr>
                <w:lang w:val="el-GR"/>
              </w:rPr>
              <w:t xml:space="preserve"> 1.0: Τέλος της οδήγησης</w:t>
            </w:r>
            <w:r w:rsidRPr="009E6670">
              <w:rPr>
                <w:lang w:val="el-GR"/>
              </w:rPr>
              <w:br/>
            </w:r>
            <w:r>
              <w:t>CCS</w:t>
            </w:r>
            <w:r w:rsidRPr="009E6670">
              <w:rPr>
                <w:lang w:val="el-GR"/>
              </w:rPr>
              <w:t xml:space="preserve"> 2.0: 1 λεπτό</w:t>
            </w:r>
          </w:p>
        </w:tc>
        <w:tc>
          <w:tcPr>
            <w:tcW w:w="0" w:type="auto"/>
          </w:tcPr>
          <w:p w14:paraId="2D2D5743" w14:textId="77777777" w:rsidR="00B96738" w:rsidRDefault="009E6670">
            <w:r>
              <w:t>Απ</w:t>
            </w:r>
            <w:proofErr w:type="spellStart"/>
            <w:r>
              <w:t>ομ</w:t>
            </w:r>
            <w:proofErr w:type="spellEnd"/>
            <w:r>
              <w:t xml:space="preserve">ακρυσμένος </w:t>
            </w:r>
            <w:proofErr w:type="spellStart"/>
            <w:r>
              <w:t>δι</w:t>
            </w:r>
            <w:proofErr w:type="spellEnd"/>
            <w:r>
              <w:t>ακομιστής</w:t>
            </w:r>
          </w:p>
        </w:tc>
        <w:tc>
          <w:tcPr>
            <w:tcW w:w="0" w:type="auto"/>
          </w:tcPr>
          <w:p w14:paraId="3F7980E7" w14:textId="77777777" w:rsidR="00B96738" w:rsidRDefault="009E6670">
            <w:proofErr w:type="spellStart"/>
            <w:r>
              <w:t>Όχι</w:t>
            </w:r>
            <w:proofErr w:type="spellEnd"/>
          </w:p>
        </w:tc>
      </w:tr>
      <w:tr w:rsidR="00B96738" w14:paraId="241E1DD9" w14:textId="77777777">
        <w:tc>
          <w:tcPr>
            <w:tcW w:w="0" w:type="auto"/>
          </w:tcPr>
          <w:p w14:paraId="10C3E17B" w14:textId="77777777" w:rsidR="00B96738" w:rsidRDefault="009E6670">
            <w:proofErr w:type="spellStart"/>
            <w:r>
              <w:t>Λήψη</w:t>
            </w:r>
            <w:proofErr w:type="spellEnd"/>
            <w:r>
              <w:t xml:space="preserve"> </w:t>
            </w:r>
            <w:proofErr w:type="spellStart"/>
            <w:r>
              <w:t>λειτουργικής</w:t>
            </w:r>
            <w:proofErr w:type="spellEnd"/>
            <w:r>
              <w:t xml:space="preserve"> κα</w:t>
            </w:r>
            <w:proofErr w:type="spellStart"/>
            <w:r>
              <w:t>τάστ</w:t>
            </w:r>
            <w:proofErr w:type="spellEnd"/>
            <w:r>
              <w:t xml:space="preserve">ασης </w:t>
            </w:r>
            <w:proofErr w:type="spellStart"/>
            <w:r>
              <w:t>οχήμ</w:t>
            </w:r>
            <w:proofErr w:type="spellEnd"/>
            <w:r>
              <w:t>ατος</w:t>
            </w:r>
          </w:p>
        </w:tc>
        <w:tc>
          <w:tcPr>
            <w:tcW w:w="0" w:type="auto"/>
          </w:tcPr>
          <w:p w14:paraId="45ADDC2A" w14:textId="77777777" w:rsidR="00B96738" w:rsidRDefault="009E6670">
            <w:r>
              <w:t>JSON</w:t>
            </w:r>
          </w:p>
        </w:tc>
        <w:tc>
          <w:tcPr>
            <w:tcW w:w="0" w:type="auto"/>
          </w:tcPr>
          <w:p w14:paraId="39E3FEBD" w14:textId="77777777" w:rsidR="00B96738" w:rsidRPr="009E6670" w:rsidRDefault="009E6670">
            <w:pPr>
              <w:rPr>
                <w:lang w:val="el-GR"/>
              </w:rPr>
            </w:pPr>
            <w:r w:rsidRPr="009E6670">
              <w:rPr>
                <w:lang w:val="el-GR"/>
              </w:rPr>
              <w:t>Άμεσα διαθέσιμα (πρόσβαση κατόπιν αιτήματος)</w:t>
            </w:r>
          </w:p>
        </w:tc>
        <w:tc>
          <w:tcPr>
            <w:tcW w:w="0" w:type="auto"/>
          </w:tcPr>
          <w:p w14:paraId="7AB07D6F" w14:textId="77777777" w:rsidR="00B96738" w:rsidRDefault="009E6670">
            <w:r>
              <w:t>10 kB</w:t>
            </w:r>
          </w:p>
        </w:tc>
        <w:tc>
          <w:tcPr>
            <w:tcW w:w="0" w:type="auto"/>
          </w:tcPr>
          <w:p w14:paraId="5FC9174A" w14:textId="77777777" w:rsidR="00B96738" w:rsidRPr="009E6670" w:rsidRDefault="009E6670">
            <w:pPr>
              <w:rPr>
                <w:lang w:val="el-GR"/>
              </w:rPr>
            </w:pPr>
            <w:r>
              <w:t>CCS</w:t>
            </w:r>
            <w:r w:rsidRPr="009E6670">
              <w:rPr>
                <w:lang w:val="el-GR"/>
              </w:rPr>
              <w:t xml:space="preserve"> 1.0: Όχι συνεχώς, αλλά σε πραγματικό χρόνο</w:t>
            </w:r>
            <w:r w:rsidRPr="009E6670">
              <w:rPr>
                <w:lang w:val="el-GR"/>
              </w:rPr>
              <w:br/>
            </w:r>
            <w:r>
              <w:lastRenderedPageBreak/>
              <w:t>CCS</w:t>
            </w:r>
            <w:r w:rsidRPr="009E6670">
              <w:rPr>
                <w:lang w:val="el-GR"/>
              </w:rPr>
              <w:t xml:space="preserve"> 2.0: Συνεχώς και σε πραγματικό χρόνο</w:t>
            </w:r>
          </w:p>
        </w:tc>
        <w:tc>
          <w:tcPr>
            <w:tcW w:w="0" w:type="auto"/>
          </w:tcPr>
          <w:p w14:paraId="408F5769" w14:textId="77777777" w:rsidR="00B96738" w:rsidRPr="009E6670" w:rsidRDefault="009E6670">
            <w:pPr>
              <w:rPr>
                <w:lang w:val="el-GR"/>
              </w:rPr>
            </w:pPr>
            <w:r>
              <w:lastRenderedPageBreak/>
              <w:t>CCS</w:t>
            </w:r>
            <w:r w:rsidRPr="009E6670">
              <w:rPr>
                <w:lang w:val="el-GR"/>
              </w:rPr>
              <w:t xml:space="preserve"> 1.0: Τέλος της οδήγησης</w:t>
            </w:r>
            <w:r w:rsidRPr="009E6670">
              <w:rPr>
                <w:lang w:val="el-GR"/>
              </w:rPr>
              <w:br/>
            </w:r>
            <w:r>
              <w:t>CCS</w:t>
            </w:r>
            <w:r w:rsidRPr="009E6670">
              <w:rPr>
                <w:lang w:val="el-GR"/>
              </w:rPr>
              <w:t xml:space="preserve"> 2.0: 1 λεπτό</w:t>
            </w:r>
          </w:p>
        </w:tc>
        <w:tc>
          <w:tcPr>
            <w:tcW w:w="0" w:type="auto"/>
          </w:tcPr>
          <w:p w14:paraId="561935B4" w14:textId="77777777" w:rsidR="00B96738" w:rsidRDefault="009E6670">
            <w:r>
              <w:t>Απ</w:t>
            </w:r>
            <w:proofErr w:type="spellStart"/>
            <w:r>
              <w:t>ομ</w:t>
            </w:r>
            <w:proofErr w:type="spellEnd"/>
            <w:r>
              <w:t xml:space="preserve">ακρυσμένος </w:t>
            </w:r>
            <w:proofErr w:type="spellStart"/>
            <w:r>
              <w:t>δι</w:t>
            </w:r>
            <w:proofErr w:type="spellEnd"/>
            <w:r>
              <w:t>ακομιστής</w:t>
            </w:r>
          </w:p>
        </w:tc>
        <w:tc>
          <w:tcPr>
            <w:tcW w:w="0" w:type="auto"/>
          </w:tcPr>
          <w:p w14:paraId="202E1D13" w14:textId="77777777" w:rsidR="00B96738" w:rsidRDefault="009E6670">
            <w:proofErr w:type="spellStart"/>
            <w:r>
              <w:t>Όχι</w:t>
            </w:r>
            <w:proofErr w:type="spellEnd"/>
          </w:p>
        </w:tc>
      </w:tr>
      <w:tr w:rsidR="00B96738" w14:paraId="5A4959F6" w14:textId="77777777">
        <w:tc>
          <w:tcPr>
            <w:tcW w:w="0" w:type="auto"/>
          </w:tcPr>
          <w:p w14:paraId="326BCD4C" w14:textId="77777777" w:rsidR="00B96738" w:rsidRDefault="009E6670">
            <w:proofErr w:type="spellStart"/>
            <w:r>
              <w:t>Λήψη</w:t>
            </w:r>
            <w:proofErr w:type="spellEnd"/>
            <w:r>
              <w:t xml:space="preserve"> κα</w:t>
            </w:r>
            <w:proofErr w:type="spellStart"/>
            <w:r>
              <w:t>τάστ</w:t>
            </w:r>
            <w:proofErr w:type="spellEnd"/>
            <w:r>
              <w:t xml:space="preserve">ασης </w:t>
            </w:r>
            <w:proofErr w:type="spellStart"/>
            <w:r>
              <w:t>οχήμ</w:t>
            </w:r>
            <w:proofErr w:type="spellEnd"/>
            <w:r>
              <w:t>ατος</w:t>
            </w:r>
          </w:p>
        </w:tc>
        <w:tc>
          <w:tcPr>
            <w:tcW w:w="0" w:type="auto"/>
          </w:tcPr>
          <w:p w14:paraId="6CAFB0AD" w14:textId="77777777" w:rsidR="00B96738" w:rsidRDefault="009E6670">
            <w:r>
              <w:t>JSON</w:t>
            </w:r>
          </w:p>
        </w:tc>
        <w:tc>
          <w:tcPr>
            <w:tcW w:w="0" w:type="auto"/>
          </w:tcPr>
          <w:p w14:paraId="2B19D569" w14:textId="77777777" w:rsidR="00B96738" w:rsidRPr="009E6670" w:rsidRDefault="009E6670">
            <w:pPr>
              <w:rPr>
                <w:lang w:val="el-GR"/>
              </w:rPr>
            </w:pPr>
            <w:r w:rsidRPr="009E6670">
              <w:rPr>
                <w:lang w:val="el-GR"/>
              </w:rPr>
              <w:t>Άμεσα διαθέσιμα (πρόσβαση κατόπιν αιτήματος)</w:t>
            </w:r>
          </w:p>
        </w:tc>
        <w:tc>
          <w:tcPr>
            <w:tcW w:w="0" w:type="auto"/>
          </w:tcPr>
          <w:p w14:paraId="191CDAAA" w14:textId="77777777" w:rsidR="00B96738" w:rsidRDefault="009E6670">
            <w:r>
              <w:t>10 kB</w:t>
            </w:r>
          </w:p>
        </w:tc>
        <w:tc>
          <w:tcPr>
            <w:tcW w:w="0" w:type="auto"/>
          </w:tcPr>
          <w:p w14:paraId="02FD641C" w14:textId="77777777" w:rsidR="00B96738" w:rsidRPr="009E6670" w:rsidRDefault="009E6670">
            <w:pPr>
              <w:rPr>
                <w:lang w:val="el-GR"/>
              </w:rPr>
            </w:pPr>
            <w:r>
              <w:t>CCS</w:t>
            </w:r>
            <w:r w:rsidRPr="009E6670">
              <w:rPr>
                <w:lang w:val="el-GR"/>
              </w:rPr>
              <w:t xml:space="preserve"> 1.0: Όχι συνεχώς, αλλά σε πραγματικό χρόνο</w:t>
            </w:r>
            <w:r w:rsidRPr="009E6670">
              <w:rPr>
                <w:lang w:val="el-GR"/>
              </w:rPr>
              <w:br/>
            </w:r>
            <w:r>
              <w:t>CCS</w:t>
            </w:r>
            <w:r w:rsidRPr="009E6670">
              <w:rPr>
                <w:lang w:val="el-GR"/>
              </w:rPr>
              <w:t xml:space="preserve"> 2.0: Συνεχώς και σε πραγματικό χρόνο</w:t>
            </w:r>
          </w:p>
        </w:tc>
        <w:tc>
          <w:tcPr>
            <w:tcW w:w="0" w:type="auto"/>
          </w:tcPr>
          <w:p w14:paraId="4DF62A10" w14:textId="77777777" w:rsidR="00B96738" w:rsidRPr="009E6670" w:rsidRDefault="009E6670">
            <w:pPr>
              <w:rPr>
                <w:lang w:val="el-GR"/>
              </w:rPr>
            </w:pPr>
            <w:r>
              <w:t>CCS</w:t>
            </w:r>
            <w:r w:rsidRPr="009E6670">
              <w:rPr>
                <w:lang w:val="el-GR"/>
              </w:rPr>
              <w:t xml:space="preserve"> 1.0: Τέλος της οδήγησης</w:t>
            </w:r>
            <w:r w:rsidRPr="009E6670">
              <w:rPr>
                <w:lang w:val="el-GR"/>
              </w:rPr>
              <w:br/>
            </w:r>
            <w:r>
              <w:t>CCS</w:t>
            </w:r>
            <w:r w:rsidRPr="009E6670">
              <w:rPr>
                <w:lang w:val="el-GR"/>
              </w:rPr>
              <w:t xml:space="preserve"> 2.0: 1 λεπτό</w:t>
            </w:r>
          </w:p>
        </w:tc>
        <w:tc>
          <w:tcPr>
            <w:tcW w:w="0" w:type="auto"/>
          </w:tcPr>
          <w:p w14:paraId="77B881E0" w14:textId="77777777" w:rsidR="00B96738" w:rsidRDefault="009E6670">
            <w:r>
              <w:t>Απ</w:t>
            </w:r>
            <w:proofErr w:type="spellStart"/>
            <w:r>
              <w:t>ομ</w:t>
            </w:r>
            <w:proofErr w:type="spellEnd"/>
            <w:r>
              <w:t xml:space="preserve">ακρυσμένος </w:t>
            </w:r>
            <w:proofErr w:type="spellStart"/>
            <w:r>
              <w:t>δι</w:t>
            </w:r>
            <w:proofErr w:type="spellEnd"/>
            <w:r>
              <w:t>ακομιστής</w:t>
            </w:r>
          </w:p>
        </w:tc>
        <w:tc>
          <w:tcPr>
            <w:tcW w:w="0" w:type="auto"/>
          </w:tcPr>
          <w:p w14:paraId="7C5B6BF4" w14:textId="77777777" w:rsidR="00B96738" w:rsidRDefault="009E6670">
            <w:proofErr w:type="spellStart"/>
            <w:r>
              <w:t>Όχι</w:t>
            </w:r>
            <w:proofErr w:type="spellEnd"/>
          </w:p>
        </w:tc>
      </w:tr>
      <w:tr w:rsidR="00B96738" w14:paraId="5B9E2C53" w14:textId="77777777">
        <w:tc>
          <w:tcPr>
            <w:tcW w:w="0" w:type="auto"/>
          </w:tcPr>
          <w:p w14:paraId="4B0D28FA" w14:textId="77777777" w:rsidR="00B96738" w:rsidRDefault="009E6670">
            <w:proofErr w:type="spellStart"/>
            <w:r>
              <w:t>Λήψη</w:t>
            </w:r>
            <w:proofErr w:type="spellEnd"/>
            <w:r>
              <w:t xml:space="preserve"> κα</w:t>
            </w:r>
            <w:proofErr w:type="spellStart"/>
            <w:r>
              <w:t>τάστ</w:t>
            </w:r>
            <w:proofErr w:type="spellEnd"/>
            <w:r>
              <w:t>ασης κατα</w:t>
            </w:r>
            <w:proofErr w:type="spellStart"/>
            <w:r>
              <w:t>ψύκτη</w:t>
            </w:r>
            <w:proofErr w:type="spellEnd"/>
          </w:p>
        </w:tc>
        <w:tc>
          <w:tcPr>
            <w:tcW w:w="0" w:type="auto"/>
          </w:tcPr>
          <w:p w14:paraId="52E9ED44" w14:textId="77777777" w:rsidR="00B96738" w:rsidRDefault="009E6670">
            <w:r>
              <w:t>JSON</w:t>
            </w:r>
          </w:p>
        </w:tc>
        <w:tc>
          <w:tcPr>
            <w:tcW w:w="0" w:type="auto"/>
          </w:tcPr>
          <w:p w14:paraId="73401980" w14:textId="77777777" w:rsidR="00B96738" w:rsidRPr="009E6670" w:rsidRDefault="009E6670">
            <w:pPr>
              <w:rPr>
                <w:lang w:val="el-GR"/>
              </w:rPr>
            </w:pPr>
            <w:r w:rsidRPr="009E6670">
              <w:rPr>
                <w:lang w:val="el-GR"/>
              </w:rPr>
              <w:t>Άμεσα διαθέσιμα (πρόσβαση κατόπιν αιτήματος)</w:t>
            </w:r>
          </w:p>
        </w:tc>
        <w:tc>
          <w:tcPr>
            <w:tcW w:w="0" w:type="auto"/>
          </w:tcPr>
          <w:p w14:paraId="7D1F2E7F" w14:textId="77777777" w:rsidR="00B96738" w:rsidRDefault="009E6670">
            <w:r>
              <w:t>10 kB</w:t>
            </w:r>
          </w:p>
        </w:tc>
        <w:tc>
          <w:tcPr>
            <w:tcW w:w="0" w:type="auto"/>
          </w:tcPr>
          <w:p w14:paraId="3047A6AA" w14:textId="77777777" w:rsidR="00B96738" w:rsidRPr="009E6670" w:rsidRDefault="009E6670">
            <w:pPr>
              <w:rPr>
                <w:lang w:val="el-GR"/>
              </w:rPr>
            </w:pPr>
            <w:r>
              <w:t>CCS</w:t>
            </w:r>
            <w:r w:rsidRPr="009E6670">
              <w:rPr>
                <w:lang w:val="el-GR"/>
              </w:rPr>
              <w:t xml:space="preserve"> 1.0: Όχι συνεχώς, αλλά σε πραγματικό χρόνο</w:t>
            </w:r>
            <w:r w:rsidRPr="009E6670">
              <w:rPr>
                <w:lang w:val="el-GR"/>
              </w:rPr>
              <w:br/>
            </w:r>
            <w:r>
              <w:t>CCS</w:t>
            </w:r>
            <w:r w:rsidRPr="009E6670">
              <w:rPr>
                <w:lang w:val="el-GR"/>
              </w:rPr>
              <w:t xml:space="preserve"> 2.0: Συνεχώς και σε πραγματικό χρόνο</w:t>
            </w:r>
          </w:p>
        </w:tc>
        <w:tc>
          <w:tcPr>
            <w:tcW w:w="0" w:type="auto"/>
          </w:tcPr>
          <w:p w14:paraId="47D18A38" w14:textId="77777777" w:rsidR="00B96738" w:rsidRPr="009E6670" w:rsidRDefault="009E6670">
            <w:pPr>
              <w:rPr>
                <w:lang w:val="el-GR"/>
              </w:rPr>
            </w:pPr>
            <w:r>
              <w:t>CCS</w:t>
            </w:r>
            <w:r w:rsidRPr="009E6670">
              <w:rPr>
                <w:lang w:val="el-GR"/>
              </w:rPr>
              <w:t xml:space="preserve"> 1.0: Τέλος της οδήγησης</w:t>
            </w:r>
            <w:r w:rsidRPr="009E6670">
              <w:rPr>
                <w:lang w:val="el-GR"/>
              </w:rPr>
              <w:br/>
            </w:r>
            <w:r>
              <w:t>CCS</w:t>
            </w:r>
            <w:r w:rsidRPr="009E6670">
              <w:rPr>
                <w:lang w:val="el-GR"/>
              </w:rPr>
              <w:t xml:space="preserve"> 2.0: 1 λεπτό</w:t>
            </w:r>
          </w:p>
        </w:tc>
        <w:tc>
          <w:tcPr>
            <w:tcW w:w="0" w:type="auto"/>
          </w:tcPr>
          <w:p w14:paraId="4CB0649A" w14:textId="77777777" w:rsidR="00B96738" w:rsidRDefault="009E6670">
            <w:r>
              <w:t>Απ</w:t>
            </w:r>
            <w:proofErr w:type="spellStart"/>
            <w:r>
              <w:t>ομ</w:t>
            </w:r>
            <w:proofErr w:type="spellEnd"/>
            <w:r>
              <w:t xml:space="preserve">ακρυσμένος </w:t>
            </w:r>
            <w:proofErr w:type="spellStart"/>
            <w:r>
              <w:t>δι</w:t>
            </w:r>
            <w:proofErr w:type="spellEnd"/>
            <w:r>
              <w:t>ακομιστής</w:t>
            </w:r>
          </w:p>
        </w:tc>
        <w:tc>
          <w:tcPr>
            <w:tcW w:w="0" w:type="auto"/>
          </w:tcPr>
          <w:p w14:paraId="2610551E" w14:textId="77777777" w:rsidR="00B96738" w:rsidRDefault="009E6670">
            <w:proofErr w:type="spellStart"/>
            <w:r>
              <w:t>Όχι</w:t>
            </w:r>
            <w:proofErr w:type="spellEnd"/>
          </w:p>
        </w:tc>
      </w:tr>
      <w:tr w:rsidR="00B96738" w14:paraId="046498A6" w14:textId="77777777">
        <w:tc>
          <w:tcPr>
            <w:tcW w:w="0" w:type="auto"/>
          </w:tcPr>
          <w:p w14:paraId="5E17507B" w14:textId="77777777" w:rsidR="00B96738" w:rsidRPr="009E6670" w:rsidRDefault="009E6670">
            <w:pPr>
              <w:rPr>
                <w:lang w:val="el-GR"/>
              </w:rPr>
            </w:pPr>
            <w:r w:rsidRPr="009E6670">
              <w:rPr>
                <w:lang w:val="el-GR"/>
              </w:rPr>
              <w:t>Λήψη δεδομένων συστήματος μετάδοσης κίνησης</w:t>
            </w:r>
          </w:p>
        </w:tc>
        <w:tc>
          <w:tcPr>
            <w:tcW w:w="0" w:type="auto"/>
          </w:tcPr>
          <w:p w14:paraId="3F7760D7" w14:textId="77777777" w:rsidR="00B96738" w:rsidRDefault="009E6670">
            <w:r>
              <w:t>JSON</w:t>
            </w:r>
          </w:p>
        </w:tc>
        <w:tc>
          <w:tcPr>
            <w:tcW w:w="0" w:type="auto"/>
          </w:tcPr>
          <w:p w14:paraId="61CAEFFF" w14:textId="77777777" w:rsidR="00B96738" w:rsidRPr="009E6670" w:rsidRDefault="009E6670">
            <w:pPr>
              <w:rPr>
                <w:lang w:val="el-GR"/>
              </w:rPr>
            </w:pPr>
            <w:r w:rsidRPr="009E6670">
              <w:rPr>
                <w:lang w:val="el-GR"/>
              </w:rPr>
              <w:t>Άμεσα διαθέσιμα (πρόσβαση κατόπιν αιτήματος)</w:t>
            </w:r>
          </w:p>
        </w:tc>
        <w:tc>
          <w:tcPr>
            <w:tcW w:w="0" w:type="auto"/>
          </w:tcPr>
          <w:p w14:paraId="4165E5F3" w14:textId="77777777" w:rsidR="00B96738" w:rsidRDefault="009E6670">
            <w:r>
              <w:t>200 kB</w:t>
            </w:r>
          </w:p>
        </w:tc>
        <w:tc>
          <w:tcPr>
            <w:tcW w:w="0" w:type="auto"/>
          </w:tcPr>
          <w:p w14:paraId="7D336CB9" w14:textId="77777777" w:rsidR="00B96738" w:rsidRPr="009E6670" w:rsidRDefault="009E6670">
            <w:pPr>
              <w:rPr>
                <w:lang w:val="el-GR"/>
              </w:rPr>
            </w:pPr>
            <w:r w:rsidRPr="009E6670">
              <w:rPr>
                <w:lang w:val="el-GR"/>
              </w:rPr>
              <w:t>Όχι συνεχώς και όχι σε πραγματικό χρόνο</w:t>
            </w:r>
          </w:p>
        </w:tc>
        <w:tc>
          <w:tcPr>
            <w:tcW w:w="0" w:type="auto"/>
          </w:tcPr>
          <w:p w14:paraId="38DEE00E" w14:textId="77777777" w:rsidR="00B96738" w:rsidRDefault="009E6670">
            <w:proofErr w:type="spellStart"/>
            <w:r>
              <w:t>Τέλος</w:t>
            </w:r>
            <w:proofErr w:type="spellEnd"/>
            <w:r>
              <w:t xml:space="preserve"> </w:t>
            </w:r>
            <w:proofErr w:type="spellStart"/>
            <w:r>
              <w:t>της</w:t>
            </w:r>
            <w:proofErr w:type="spellEnd"/>
            <w:r>
              <w:t xml:space="preserve"> </w:t>
            </w:r>
            <w:proofErr w:type="spellStart"/>
            <w:r>
              <w:t>οδήγησης</w:t>
            </w:r>
            <w:proofErr w:type="spellEnd"/>
          </w:p>
        </w:tc>
        <w:tc>
          <w:tcPr>
            <w:tcW w:w="0" w:type="auto"/>
          </w:tcPr>
          <w:p w14:paraId="594653D3" w14:textId="77777777" w:rsidR="00B96738" w:rsidRDefault="009E6670">
            <w:r>
              <w:t>Απ</w:t>
            </w:r>
            <w:proofErr w:type="spellStart"/>
            <w:r>
              <w:t>ομ</w:t>
            </w:r>
            <w:proofErr w:type="spellEnd"/>
            <w:r>
              <w:t xml:space="preserve">ακρυσμένος </w:t>
            </w:r>
            <w:proofErr w:type="spellStart"/>
            <w:r>
              <w:t>δι</w:t>
            </w:r>
            <w:proofErr w:type="spellEnd"/>
            <w:r>
              <w:t>ακομιστής</w:t>
            </w:r>
          </w:p>
        </w:tc>
        <w:tc>
          <w:tcPr>
            <w:tcW w:w="0" w:type="auto"/>
          </w:tcPr>
          <w:p w14:paraId="7A0A9E37" w14:textId="77777777" w:rsidR="00B96738" w:rsidRDefault="009E6670">
            <w:proofErr w:type="spellStart"/>
            <w:r>
              <w:t>Όχι</w:t>
            </w:r>
            <w:proofErr w:type="spellEnd"/>
          </w:p>
        </w:tc>
      </w:tr>
      <w:tr w:rsidR="00B96738" w14:paraId="43274C36" w14:textId="77777777">
        <w:tc>
          <w:tcPr>
            <w:tcW w:w="0" w:type="auto"/>
          </w:tcPr>
          <w:p w14:paraId="2240C4BD" w14:textId="77777777" w:rsidR="00B96738" w:rsidRDefault="009E6670">
            <w:proofErr w:type="spellStart"/>
            <w:r>
              <w:t>Λήψη</w:t>
            </w:r>
            <w:proofErr w:type="spellEnd"/>
            <w:r>
              <w:t xml:space="preserve"> </w:t>
            </w:r>
            <w:proofErr w:type="spellStart"/>
            <w:r>
              <w:t>δεδομένων</w:t>
            </w:r>
            <w:proofErr w:type="spellEnd"/>
            <w:r>
              <w:t xml:space="preserve"> τα</w:t>
            </w:r>
            <w:proofErr w:type="spellStart"/>
            <w:r>
              <w:t>χύτητ</w:t>
            </w:r>
            <w:proofErr w:type="spellEnd"/>
            <w:r>
              <w:t>ας</w:t>
            </w:r>
          </w:p>
        </w:tc>
        <w:tc>
          <w:tcPr>
            <w:tcW w:w="0" w:type="auto"/>
          </w:tcPr>
          <w:p w14:paraId="29C8557D" w14:textId="77777777" w:rsidR="00B96738" w:rsidRDefault="009E6670">
            <w:r>
              <w:t>JSON</w:t>
            </w:r>
          </w:p>
        </w:tc>
        <w:tc>
          <w:tcPr>
            <w:tcW w:w="0" w:type="auto"/>
          </w:tcPr>
          <w:p w14:paraId="05845330" w14:textId="77777777" w:rsidR="00B96738" w:rsidRPr="009E6670" w:rsidRDefault="009E6670">
            <w:pPr>
              <w:rPr>
                <w:lang w:val="el-GR"/>
              </w:rPr>
            </w:pPr>
            <w:r w:rsidRPr="009E6670">
              <w:rPr>
                <w:lang w:val="el-GR"/>
              </w:rPr>
              <w:t>Άμεσα διαθέσιμα (πρόσβαση κατόπιν αιτήματος)</w:t>
            </w:r>
          </w:p>
        </w:tc>
        <w:tc>
          <w:tcPr>
            <w:tcW w:w="0" w:type="auto"/>
          </w:tcPr>
          <w:p w14:paraId="40780372" w14:textId="77777777" w:rsidR="00B96738" w:rsidRDefault="009E6670">
            <w:r>
              <w:t>300 kB</w:t>
            </w:r>
          </w:p>
        </w:tc>
        <w:tc>
          <w:tcPr>
            <w:tcW w:w="0" w:type="auto"/>
          </w:tcPr>
          <w:p w14:paraId="5729104B" w14:textId="77777777" w:rsidR="00B96738" w:rsidRPr="009E6670" w:rsidRDefault="009E6670">
            <w:pPr>
              <w:rPr>
                <w:lang w:val="el-GR"/>
              </w:rPr>
            </w:pPr>
            <w:r w:rsidRPr="009E6670">
              <w:rPr>
                <w:lang w:val="el-GR"/>
              </w:rPr>
              <w:t>Όχι συνεχώς και όχι σε πραγματικό χρόνο</w:t>
            </w:r>
          </w:p>
        </w:tc>
        <w:tc>
          <w:tcPr>
            <w:tcW w:w="0" w:type="auto"/>
          </w:tcPr>
          <w:p w14:paraId="5D62EBF4" w14:textId="77777777" w:rsidR="00B96738" w:rsidRDefault="009E6670">
            <w:proofErr w:type="spellStart"/>
            <w:r>
              <w:t>Τέλος</w:t>
            </w:r>
            <w:proofErr w:type="spellEnd"/>
            <w:r>
              <w:t xml:space="preserve"> </w:t>
            </w:r>
            <w:proofErr w:type="spellStart"/>
            <w:r>
              <w:t>της</w:t>
            </w:r>
            <w:proofErr w:type="spellEnd"/>
            <w:r>
              <w:t xml:space="preserve"> </w:t>
            </w:r>
            <w:proofErr w:type="spellStart"/>
            <w:r>
              <w:t>οδήγησης</w:t>
            </w:r>
            <w:proofErr w:type="spellEnd"/>
          </w:p>
        </w:tc>
        <w:tc>
          <w:tcPr>
            <w:tcW w:w="0" w:type="auto"/>
          </w:tcPr>
          <w:p w14:paraId="3702E042" w14:textId="77777777" w:rsidR="00B96738" w:rsidRDefault="009E6670">
            <w:r>
              <w:t>Απ</w:t>
            </w:r>
            <w:proofErr w:type="spellStart"/>
            <w:r>
              <w:t>ομ</w:t>
            </w:r>
            <w:proofErr w:type="spellEnd"/>
            <w:r>
              <w:t xml:space="preserve">ακρυσμένος </w:t>
            </w:r>
            <w:proofErr w:type="spellStart"/>
            <w:r>
              <w:t>δι</w:t>
            </w:r>
            <w:proofErr w:type="spellEnd"/>
            <w:r>
              <w:t>ακομιστής</w:t>
            </w:r>
          </w:p>
        </w:tc>
        <w:tc>
          <w:tcPr>
            <w:tcW w:w="0" w:type="auto"/>
          </w:tcPr>
          <w:p w14:paraId="04621E0B" w14:textId="77777777" w:rsidR="00B96738" w:rsidRDefault="009E6670">
            <w:proofErr w:type="spellStart"/>
            <w:r>
              <w:t>Όχι</w:t>
            </w:r>
            <w:proofErr w:type="spellEnd"/>
          </w:p>
        </w:tc>
      </w:tr>
      <w:tr w:rsidR="00B96738" w14:paraId="734E50C2" w14:textId="77777777">
        <w:tc>
          <w:tcPr>
            <w:tcW w:w="0" w:type="auto"/>
          </w:tcPr>
          <w:p w14:paraId="55A380A4" w14:textId="77777777" w:rsidR="00B96738" w:rsidRDefault="009E6670">
            <w:proofErr w:type="spellStart"/>
            <w:r>
              <w:t>Λήψη</w:t>
            </w:r>
            <w:proofErr w:type="spellEnd"/>
            <w:r>
              <w:t xml:space="preserve"> </w:t>
            </w:r>
            <w:proofErr w:type="spellStart"/>
            <w:r>
              <w:t>δεδομένων</w:t>
            </w:r>
            <w:proofErr w:type="spellEnd"/>
            <w:r>
              <w:t xml:space="preserve"> </w:t>
            </w:r>
            <w:proofErr w:type="spellStart"/>
            <w:r>
              <w:t>λειτουργί</w:t>
            </w:r>
            <w:proofErr w:type="spellEnd"/>
            <w:r>
              <w:t xml:space="preserve">ας </w:t>
            </w:r>
            <w:proofErr w:type="spellStart"/>
            <w:r>
              <w:t>οχήμ</w:t>
            </w:r>
            <w:proofErr w:type="spellEnd"/>
            <w:r>
              <w:t>ατος</w:t>
            </w:r>
          </w:p>
        </w:tc>
        <w:tc>
          <w:tcPr>
            <w:tcW w:w="0" w:type="auto"/>
          </w:tcPr>
          <w:p w14:paraId="7C8B0949" w14:textId="77777777" w:rsidR="00B96738" w:rsidRDefault="009E6670">
            <w:r>
              <w:t>JSON</w:t>
            </w:r>
          </w:p>
        </w:tc>
        <w:tc>
          <w:tcPr>
            <w:tcW w:w="0" w:type="auto"/>
          </w:tcPr>
          <w:p w14:paraId="7CF0436E" w14:textId="77777777" w:rsidR="00B96738" w:rsidRPr="009E6670" w:rsidRDefault="009E6670">
            <w:pPr>
              <w:rPr>
                <w:lang w:val="el-GR"/>
              </w:rPr>
            </w:pPr>
            <w:r w:rsidRPr="009E6670">
              <w:rPr>
                <w:lang w:val="el-GR"/>
              </w:rPr>
              <w:t>Άμεσα διαθέσιμα (πρόσβαση κατόπιν αιτήματος)</w:t>
            </w:r>
          </w:p>
        </w:tc>
        <w:tc>
          <w:tcPr>
            <w:tcW w:w="0" w:type="auto"/>
          </w:tcPr>
          <w:p w14:paraId="2857D45D" w14:textId="77777777" w:rsidR="00B96738" w:rsidRDefault="009E6670">
            <w:r>
              <w:t>600 kB</w:t>
            </w:r>
          </w:p>
        </w:tc>
        <w:tc>
          <w:tcPr>
            <w:tcW w:w="0" w:type="auto"/>
          </w:tcPr>
          <w:p w14:paraId="4C7AC1EF" w14:textId="77777777" w:rsidR="00B96738" w:rsidRPr="009E6670" w:rsidRDefault="009E6670">
            <w:pPr>
              <w:rPr>
                <w:lang w:val="el-GR"/>
              </w:rPr>
            </w:pPr>
            <w:r w:rsidRPr="009E6670">
              <w:rPr>
                <w:lang w:val="el-GR"/>
              </w:rPr>
              <w:t>Όχι συνεχώς και όχι σε πραγματικό χρόνο</w:t>
            </w:r>
          </w:p>
        </w:tc>
        <w:tc>
          <w:tcPr>
            <w:tcW w:w="0" w:type="auto"/>
          </w:tcPr>
          <w:p w14:paraId="1C6ED8F9" w14:textId="77777777" w:rsidR="00B96738" w:rsidRDefault="009E6670">
            <w:proofErr w:type="spellStart"/>
            <w:r>
              <w:t>Τέλος</w:t>
            </w:r>
            <w:proofErr w:type="spellEnd"/>
            <w:r>
              <w:t xml:space="preserve"> </w:t>
            </w:r>
            <w:proofErr w:type="spellStart"/>
            <w:r>
              <w:t>της</w:t>
            </w:r>
            <w:proofErr w:type="spellEnd"/>
            <w:r>
              <w:t xml:space="preserve"> </w:t>
            </w:r>
            <w:proofErr w:type="spellStart"/>
            <w:r>
              <w:t>οδήγησης</w:t>
            </w:r>
            <w:proofErr w:type="spellEnd"/>
          </w:p>
        </w:tc>
        <w:tc>
          <w:tcPr>
            <w:tcW w:w="0" w:type="auto"/>
          </w:tcPr>
          <w:p w14:paraId="6386988E" w14:textId="77777777" w:rsidR="00B96738" w:rsidRDefault="009E6670">
            <w:r>
              <w:t>Απ</w:t>
            </w:r>
            <w:proofErr w:type="spellStart"/>
            <w:r>
              <w:t>ομ</w:t>
            </w:r>
            <w:proofErr w:type="spellEnd"/>
            <w:r>
              <w:t xml:space="preserve">ακρυσμένος </w:t>
            </w:r>
            <w:proofErr w:type="spellStart"/>
            <w:r>
              <w:t>δι</w:t>
            </w:r>
            <w:proofErr w:type="spellEnd"/>
            <w:r>
              <w:t>ακομιστής</w:t>
            </w:r>
          </w:p>
        </w:tc>
        <w:tc>
          <w:tcPr>
            <w:tcW w:w="0" w:type="auto"/>
          </w:tcPr>
          <w:p w14:paraId="3D976018" w14:textId="77777777" w:rsidR="00B96738" w:rsidRDefault="009E6670">
            <w:proofErr w:type="spellStart"/>
            <w:r>
              <w:t>Όχι</w:t>
            </w:r>
            <w:proofErr w:type="spellEnd"/>
          </w:p>
        </w:tc>
      </w:tr>
      <w:tr w:rsidR="00B96738" w14:paraId="04507AAF" w14:textId="77777777">
        <w:tc>
          <w:tcPr>
            <w:tcW w:w="0" w:type="auto"/>
          </w:tcPr>
          <w:p w14:paraId="1E7D0CBA" w14:textId="77777777" w:rsidR="00B96738" w:rsidRDefault="009E6670">
            <w:proofErr w:type="spellStart"/>
            <w:r>
              <w:t>Λήψη</w:t>
            </w:r>
            <w:proofErr w:type="spellEnd"/>
            <w:r>
              <w:t xml:space="preserve"> </w:t>
            </w:r>
            <w:proofErr w:type="spellStart"/>
            <w:r>
              <w:t>δεδομένων</w:t>
            </w:r>
            <w:proofErr w:type="spellEnd"/>
            <w:r>
              <w:t xml:space="preserve"> </w:t>
            </w:r>
            <w:proofErr w:type="spellStart"/>
            <w:r>
              <w:t>οχήμ</w:t>
            </w:r>
            <w:proofErr w:type="spellEnd"/>
            <w:r>
              <w:t>ατος</w:t>
            </w:r>
          </w:p>
        </w:tc>
        <w:tc>
          <w:tcPr>
            <w:tcW w:w="0" w:type="auto"/>
          </w:tcPr>
          <w:p w14:paraId="3E5E04ED" w14:textId="77777777" w:rsidR="00B96738" w:rsidRDefault="009E6670">
            <w:r>
              <w:t>JSON</w:t>
            </w:r>
          </w:p>
        </w:tc>
        <w:tc>
          <w:tcPr>
            <w:tcW w:w="0" w:type="auto"/>
          </w:tcPr>
          <w:p w14:paraId="37EFCB45" w14:textId="77777777" w:rsidR="00B96738" w:rsidRPr="009E6670" w:rsidRDefault="009E6670">
            <w:pPr>
              <w:rPr>
                <w:lang w:val="el-GR"/>
              </w:rPr>
            </w:pPr>
            <w:r w:rsidRPr="009E6670">
              <w:rPr>
                <w:lang w:val="el-GR"/>
              </w:rPr>
              <w:t>Άμεσα διαθέσιμα (πρόσβαση κατόπιν αιτήματος)</w:t>
            </w:r>
          </w:p>
        </w:tc>
        <w:tc>
          <w:tcPr>
            <w:tcW w:w="0" w:type="auto"/>
          </w:tcPr>
          <w:p w14:paraId="0555E160" w14:textId="77777777" w:rsidR="00B96738" w:rsidRDefault="009E6670">
            <w:r>
              <w:t>600 kB</w:t>
            </w:r>
          </w:p>
        </w:tc>
        <w:tc>
          <w:tcPr>
            <w:tcW w:w="0" w:type="auto"/>
          </w:tcPr>
          <w:p w14:paraId="4AB3C20B" w14:textId="77777777" w:rsidR="00B96738" w:rsidRPr="009E6670" w:rsidRDefault="009E6670">
            <w:pPr>
              <w:rPr>
                <w:lang w:val="el-GR"/>
              </w:rPr>
            </w:pPr>
            <w:r w:rsidRPr="009E6670">
              <w:rPr>
                <w:lang w:val="el-GR"/>
              </w:rPr>
              <w:t>Όχι συνεχώς και όχι σε πραγματικό χρόνο</w:t>
            </w:r>
          </w:p>
        </w:tc>
        <w:tc>
          <w:tcPr>
            <w:tcW w:w="0" w:type="auto"/>
          </w:tcPr>
          <w:p w14:paraId="6D27F33D" w14:textId="77777777" w:rsidR="00B96738" w:rsidRDefault="009E6670">
            <w:proofErr w:type="spellStart"/>
            <w:r>
              <w:t>Τέλος</w:t>
            </w:r>
            <w:proofErr w:type="spellEnd"/>
            <w:r>
              <w:t xml:space="preserve"> </w:t>
            </w:r>
            <w:proofErr w:type="spellStart"/>
            <w:r>
              <w:t>της</w:t>
            </w:r>
            <w:proofErr w:type="spellEnd"/>
            <w:r>
              <w:t xml:space="preserve"> </w:t>
            </w:r>
            <w:proofErr w:type="spellStart"/>
            <w:r>
              <w:t>οδήγησης</w:t>
            </w:r>
            <w:proofErr w:type="spellEnd"/>
          </w:p>
        </w:tc>
        <w:tc>
          <w:tcPr>
            <w:tcW w:w="0" w:type="auto"/>
          </w:tcPr>
          <w:p w14:paraId="30AB63CC" w14:textId="77777777" w:rsidR="00B96738" w:rsidRDefault="009E6670">
            <w:r>
              <w:t>Απ</w:t>
            </w:r>
            <w:proofErr w:type="spellStart"/>
            <w:r>
              <w:t>ομ</w:t>
            </w:r>
            <w:proofErr w:type="spellEnd"/>
            <w:r>
              <w:t xml:space="preserve">ακρυσμένος </w:t>
            </w:r>
            <w:proofErr w:type="spellStart"/>
            <w:r>
              <w:t>δι</w:t>
            </w:r>
            <w:proofErr w:type="spellEnd"/>
            <w:r>
              <w:t>ακομιστής</w:t>
            </w:r>
          </w:p>
        </w:tc>
        <w:tc>
          <w:tcPr>
            <w:tcW w:w="0" w:type="auto"/>
          </w:tcPr>
          <w:p w14:paraId="3A204DAB" w14:textId="77777777" w:rsidR="00B96738" w:rsidRDefault="009E6670">
            <w:proofErr w:type="spellStart"/>
            <w:r>
              <w:t>Όχι</w:t>
            </w:r>
            <w:proofErr w:type="spellEnd"/>
          </w:p>
        </w:tc>
      </w:tr>
    </w:tbl>
    <w:p w14:paraId="1E7F2BB9" w14:textId="77777777" w:rsidR="00B96738" w:rsidRPr="009E6670" w:rsidRDefault="009E6670">
      <w:pPr>
        <w:rPr>
          <w:lang w:val="el-GR"/>
        </w:rPr>
      </w:pPr>
      <w:r w:rsidRPr="009E6670">
        <w:rPr>
          <w:lang w:val="el-GR"/>
        </w:rPr>
        <w:br/>
        <w:t xml:space="preserve">Αναλυτικές πληροφορίες σχετικά με τα σημεία δεδομένων και τα </w:t>
      </w:r>
      <w:r>
        <w:t>API</w:t>
      </w:r>
      <w:r w:rsidRPr="009E6670">
        <w:rPr>
          <w:lang w:val="el-GR"/>
        </w:rPr>
        <w:t xml:space="preserve"> είναι διαθέσιμες εδώ: </w:t>
      </w:r>
      <w:r>
        <w:fldChar w:fldCharType="begin"/>
      </w:r>
      <w:r>
        <w:instrText>HYPERLINK "https://pleos.ai/playground/resources/en/api-reference/vehicle-data-api/intro" \h</w:instrText>
      </w:r>
      <w:r>
        <w:fldChar w:fldCharType="separate"/>
      </w:r>
      <w:r>
        <w:rPr>
          <w:color w:val="000080"/>
          <w:u w:val="single"/>
        </w:rPr>
        <w:t>https</w:t>
      </w:r>
      <w:r w:rsidRPr="009E6670">
        <w:rPr>
          <w:color w:val="000080"/>
          <w:u w:val="single"/>
          <w:lang w:val="el-GR"/>
        </w:rPr>
        <w:t>://</w:t>
      </w:r>
      <w:proofErr w:type="spellStart"/>
      <w:r>
        <w:rPr>
          <w:color w:val="000080"/>
          <w:u w:val="single"/>
        </w:rPr>
        <w:t>pleos</w:t>
      </w:r>
      <w:proofErr w:type="spellEnd"/>
      <w:r w:rsidRPr="009E6670">
        <w:rPr>
          <w:color w:val="000080"/>
          <w:u w:val="single"/>
          <w:lang w:val="el-GR"/>
        </w:rPr>
        <w:t>.</w:t>
      </w:r>
      <w:r>
        <w:rPr>
          <w:color w:val="000080"/>
          <w:u w:val="single"/>
        </w:rPr>
        <w:t>ai</w:t>
      </w:r>
      <w:r w:rsidRPr="009E6670">
        <w:rPr>
          <w:color w:val="000080"/>
          <w:u w:val="single"/>
          <w:lang w:val="el-GR"/>
        </w:rPr>
        <w:t>/</w:t>
      </w:r>
      <w:r>
        <w:rPr>
          <w:color w:val="000080"/>
          <w:u w:val="single"/>
        </w:rPr>
        <w:t>playground</w:t>
      </w:r>
      <w:r w:rsidRPr="009E6670">
        <w:rPr>
          <w:color w:val="000080"/>
          <w:u w:val="single"/>
          <w:lang w:val="el-GR"/>
        </w:rPr>
        <w:t>/</w:t>
      </w:r>
      <w:r>
        <w:rPr>
          <w:color w:val="000080"/>
          <w:u w:val="single"/>
        </w:rPr>
        <w:t>resources</w:t>
      </w:r>
      <w:r w:rsidRPr="009E6670">
        <w:rPr>
          <w:color w:val="000080"/>
          <w:u w:val="single"/>
          <w:lang w:val="el-GR"/>
        </w:rPr>
        <w:t>/</w:t>
      </w:r>
      <w:proofErr w:type="spellStart"/>
      <w:r>
        <w:rPr>
          <w:color w:val="000080"/>
          <w:u w:val="single"/>
        </w:rPr>
        <w:t>en</w:t>
      </w:r>
      <w:proofErr w:type="spellEnd"/>
      <w:r w:rsidRPr="009E6670">
        <w:rPr>
          <w:color w:val="000080"/>
          <w:u w:val="single"/>
          <w:lang w:val="el-GR"/>
        </w:rPr>
        <w:t>/</w:t>
      </w:r>
      <w:proofErr w:type="spellStart"/>
      <w:r>
        <w:rPr>
          <w:color w:val="000080"/>
          <w:u w:val="single"/>
        </w:rPr>
        <w:t>api</w:t>
      </w:r>
      <w:proofErr w:type="spellEnd"/>
      <w:r w:rsidRPr="009E6670">
        <w:rPr>
          <w:color w:val="000080"/>
          <w:u w:val="single"/>
          <w:lang w:val="el-GR"/>
        </w:rPr>
        <w:t>-</w:t>
      </w:r>
      <w:r>
        <w:rPr>
          <w:color w:val="000080"/>
          <w:u w:val="single"/>
        </w:rPr>
        <w:t>reference</w:t>
      </w:r>
      <w:r w:rsidRPr="009E6670">
        <w:rPr>
          <w:color w:val="000080"/>
          <w:u w:val="single"/>
          <w:lang w:val="el-GR"/>
        </w:rPr>
        <w:t>/</w:t>
      </w:r>
      <w:r>
        <w:rPr>
          <w:color w:val="000080"/>
          <w:u w:val="single"/>
        </w:rPr>
        <w:t>vehicle</w:t>
      </w:r>
      <w:r w:rsidRPr="009E6670">
        <w:rPr>
          <w:color w:val="000080"/>
          <w:u w:val="single"/>
          <w:lang w:val="el-GR"/>
        </w:rPr>
        <w:t>-</w:t>
      </w:r>
      <w:r>
        <w:rPr>
          <w:color w:val="000080"/>
          <w:u w:val="single"/>
        </w:rPr>
        <w:t>data</w:t>
      </w:r>
      <w:r w:rsidRPr="009E6670">
        <w:rPr>
          <w:color w:val="000080"/>
          <w:u w:val="single"/>
          <w:lang w:val="el-GR"/>
        </w:rPr>
        <w:t>-</w:t>
      </w:r>
      <w:proofErr w:type="spellStart"/>
      <w:r>
        <w:rPr>
          <w:color w:val="000080"/>
          <w:u w:val="single"/>
        </w:rPr>
        <w:t>api</w:t>
      </w:r>
      <w:proofErr w:type="spellEnd"/>
      <w:r w:rsidRPr="009E6670">
        <w:rPr>
          <w:color w:val="000080"/>
          <w:u w:val="single"/>
          <w:lang w:val="el-GR"/>
        </w:rPr>
        <w:t>/</w:t>
      </w:r>
      <w:r>
        <w:rPr>
          <w:color w:val="000080"/>
          <w:u w:val="single"/>
        </w:rPr>
        <w:t>intro</w:t>
      </w:r>
      <w:r>
        <w:fldChar w:fldCharType="end"/>
      </w:r>
      <w:r w:rsidRPr="009E6670">
        <w:rPr>
          <w:lang w:val="el-GR"/>
        </w:rPr>
        <w:t>.</w:t>
      </w:r>
    </w:p>
    <w:p w14:paraId="0FBD08C4" w14:textId="77777777" w:rsidR="00B96738" w:rsidRPr="009E6670" w:rsidRDefault="009E6670">
      <w:pPr>
        <w:rPr>
          <w:lang w:val="el-GR"/>
        </w:rPr>
      </w:pPr>
      <w:r w:rsidRPr="009E6670">
        <w:rPr>
          <w:lang w:val="el-GR"/>
        </w:rPr>
        <w:br/>
        <w:t>Τα δεδομένα διατηρούνται για όσο χρόνο είναι απαραίτητο, προκειμένου να εκπληρωθούν οι υποχρεώσεις του Κατόχου Δεδομένων βάσει των Όρων Χρήσης της Σχετικής Υπηρεσίας, σύμφωνα με την ισχύουσα νομοθεσία περί προστασίας δεδομένων, και εξαρτώνται από τον τύπο των δεδομένων και τον σκοπό χρήσης τους. Μόλις ο σκοπός εκπληρωθεί και δεν υφίστανται πλέον υποχρεώσεις διατήρησης, τα δεδομένα διαγράφονται.</w:t>
      </w:r>
    </w:p>
    <w:p w14:paraId="6205EF4A" w14:textId="77777777" w:rsidR="00B96738" w:rsidRPr="009E6670" w:rsidRDefault="009E6670">
      <w:pPr>
        <w:rPr>
          <w:lang w:val="el-GR"/>
        </w:rPr>
      </w:pPr>
      <w:r w:rsidRPr="009E6670">
        <w:rPr>
          <w:lang w:val="el-GR"/>
        </w:rPr>
        <w:br/>
        <w:t>Στον βαθμό που τα δεδομένα συνιστούν προσωπικά δεδομένα, εφαρμόζονται οι περίοδοι διατήρησης που ορίζονται στην εκάστοτε ισχύουσα Πολιτική Απορρήτου.</w:t>
      </w:r>
    </w:p>
    <w:p w14:paraId="18B9CA8B" w14:textId="77777777" w:rsidR="00B96738" w:rsidRPr="009E6670" w:rsidRDefault="009E6670">
      <w:pPr>
        <w:rPr>
          <w:lang w:val="el-GR"/>
        </w:rPr>
      </w:pPr>
      <w:r w:rsidRPr="009E6670">
        <w:rPr>
          <w:lang w:val="el-GR"/>
        </w:rPr>
        <w:br/>
        <w:t>Παράρτημα 2: ΠΡΟΣΒΑΣΗ ΣΤΑ ΔΕΔΟΜΕΝΑ</w:t>
      </w:r>
    </w:p>
    <w:p w14:paraId="2A9BF61D" w14:textId="77777777" w:rsidR="00B96738" w:rsidRPr="009E6670" w:rsidRDefault="009E6670">
      <w:pPr>
        <w:rPr>
          <w:lang w:val="el-GR"/>
        </w:rPr>
      </w:pPr>
      <w:r w:rsidRPr="009E6670">
        <w:rPr>
          <w:lang w:val="el-GR"/>
        </w:rPr>
        <w:br/>
      </w:r>
      <w:r w:rsidRPr="009E6670">
        <w:rPr>
          <w:b/>
          <w:lang w:val="el-GR"/>
        </w:rPr>
        <w:t xml:space="preserve">Ιδιώτες χρήστες </w:t>
      </w:r>
      <w:r w:rsidRPr="009E6670">
        <w:rPr>
          <w:lang w:val="el-GR"/>
        </w:rPr>
        <w:t>– Για μεμονωμένους κατόχους, οδηγούς και μισθωτές οχημάτων</w:t>
      </w:r>
    </w:p>
    <w:p w14:paraId="3C3D722E" w14:textId="77777777" w:rsidR="00B96738" w:rsidRPr="009E6670" w:rsidRDefault="009E6670">
      <w:pPr>
        <w:rPr>
          <w:lang w:val="el-GR"/>
        </w:rPr>
      </w:pPr>
      <w:r w:rsidRPr="009E6670">
        <w:rPr>
          <w:lang w:val="el-GR"/>
        </w:rPr>
        <w:lastRenderedPageBreak/>
        <w:br/>
        <w:t xml:space="preserve">Ως ιδιώτης χρήστης, μπορείτε να έχετε πρόσβαση στα δεδομένα του οχήματός σας υποβάλοντας αίτημα στη διεύθυνση </w:t>
      </w:r>
      <w:proofErr w:type="spellStart"/>
      <w:r>
        <w:t>hcm</w:t>
      </w:r>
      <w:proofErr w:type="spellEnd"/>
      <w:r w:rsidRPr="009E6670">
        <w:rPr>
          <w:lang w:val="el-GR"/>
        </w:rPr>
        <w:t>.</w:t>
      </w:r>
      <w:proofErr w:type="spellStart"/>
      <w:r>
        <w:t>dataprotection</w:t>
      </w:r>
      <w:proofErr w:type="spellEnd"/>
      <w:r w:rsidRPr="009E6670">
        <w:rPr>
          <w:lang w:val="el-GR"/>
        </w:rPr>
        <w:t>@</w:t>
      </w:r>
      <w:proofErr w:type="spellStart"/>
      <w:r>
        <w:t>hyundai</w:t>
      </w:r>
      <w:proofErr w:type="spellEnd"/>
      <w:r w:rsidRPr="009E6670">
        <w:rPr>
          <w:lang w:val="el-GR"/>
        </w:rPr>
        <w:t>-</w:t>
      </w:r>
      <w:proofErr w:type="spellStart"/>
      <w:r>
        <w:t>europe</w:t>
      </w:r>
      <w:proofErr w:type="spellEnd"/>
      <w:r w:rsidRPr="009E6670">
        <w:rPr>
          <w:lang w:val="el-GR"/>
        </w:rPr>
        <w:t>.</w:t>
      </w:r>
      <w:r>
        <w:t>com</w:t>
      </w:r>
      <w:r w:rsidRPr="009E6670">
        <w:rPr>
          <w:lang w:val="el-GR"/>
        </w:rPr>
        <w:t>.</w:t>
      </w:r>
    </w:p>
    <w:p w14:paraId="1C5218AB" w14:textId="77777777" w:rsidR="00B96738" w:rsidRPr="009E6670" w:rsidRDefault="009E6670">
      <w:pPr>
        <w:rPr>
          <w:lang w:val="el-GR"/>
        </w:rPr>
      </w:pPr>
      <w:r w:rsidRPr="009E6670">
        <w:rPr>
          <w:lang w:val="el-GR"/>
        </w:rPr>
        <w:br/>
        <w:t xml:space="preserve">Μπορούμε να κοινοποιήσουμε τα Δεδομένα σας σε τρίτα μέρη της επιλογής σας. Το τρίτο μέρος θα αιτηθεί ενσωμάτωση με τα </w:t>
      </w:r>
      <w:r>
        <w:t>API</w:t>
      </w:r>
      <w:r w:rsidRPr="009E6670">
        <w:rPr>
          <w:lang w:val="el-GR"/>
        </w:rPr>
        <w:t xml:space="preserve"> Δεδομένων Οχήματος. Αφού ολοκληρωθεί η ενσωμάτωση μεταξύ της </w:t>
      </w:r>
      <w:r>
        <w:t>Hyundai</w:t>
      </w:r>
      <w:r w:rsidRPr="009E6670">
        <w:rPr>
          <w:lang w:val="el-GR"/>
        </w:rPr>
        <w:t xml:space="preserve"> </w:t>
      </w:r>
      <w:r>
        <w:t>Connected</w:t>
      </w:r>
      <w:r w:rsidRPr="009E6670">
        <w:rPr>
          <w:lang w:val="el-GR"/>
        </w:rPr>
        <w:t xml:space="preserve"> </w:t>
      </w:r>
      <w:r>
        <w:t>Mobility</w:t>
      </w:r>
      <w:r w:rsidRPr="009E6670">
        <w:rPr>
          <w:lang w:val="el-GR"/>
        </w:rPr>
        <w:t xml:space="preserve"> και του τρίτου μέρους, μπορείτε να εγκρίνετε ή να απορρίψετε αιτήματα κοινοποίησης δεδομένων σε τρίτα μέρη μέσω της εφαρμογής ή της εφαρμογής ιστού του τρίτου μέρους. Μπορείτε να ανακαλέσετε την έγκρισή σας ανά πάσα στιγμή μέσω των εφαρμογών </w:t>
      </w:r>
      <w:proofErr w:type="spellStart"/>
      <w:r>
        <w:t>myHyundai</w:t>
      </w:r>
      <w:proofErr w:type="spellEnd"/>
      <w:r w:rsidRPr="009E6670">
        <w:rPr>
          <w:lang w:val="el-GR"/>
        </w:rPr>
        <w:t xml:space="preserve"> ή </w:t>
      </w:r>
      <w:r>
        <w:t>MY</w:t>
      </w:r>
      <w:r w:rsidRPr="009E6670">
        <w:rPr>
          <w:lang w:val="el-GR"/>
        </w:rPr>
        <w:t xml:space="preserve"> </w:t>
      </w:r>
      <w:r>
        <w:t>GENESIS</w:t>
      </w:r>
      <w:r w:rsidRPr="009E6670">
        <w:rPr>
          <w:lang w:val="el-GR"/>
        </w:rPr>
        <w:t>, στην ενότητα [Κέντρο Προτιμήσεων] &gt; [Το προφίλ μου] &gt; [Κέντρο Προστασίας Δεδομένων] &gt; [Τα οχήματά μου] &gt; [Όχημα] &gt; [Υπηρεσίες Συνεργατών].</w:t>
      </w:r>
    </w:p>
    <w:p w14:paraId="14891651" w14:textId="77777777" w:rsidR="00B96738" w:rsidRPr="009E6670" w:rsidRDefault="009E6670">
      <w:pPr>
        <w:rPr>
          <w:lang w:val="el-GR"/>
        </w:rPr>
      </w:pPr>
      <w:r w:rsidRPr="009E6670">
        <w:rPr>
          <w:lang w:val="el-GR"/>
        </w:rPr>
        <w:br/>
        <w:t>Σημείωση:</w:t>
      </w:r>
    </w:p>
    <w:p w14:paraId="6A29CBC2" w14:textId="77777777" w:rsidR="00B96738" w:rsidRPr="009E6670" w:rsidRDefault="009E6670">
      <w:pPr>
        <w:rPr>
          <w:lang w:val="el-GR"/>
        </w:rPr>
      </w:pPr>
      <w:r w:rsidRPr="009E6670">
        <w:rPr>
          <w:lang w:val="el-GR"/>
        </w:rPr>
        <w:t>–</w:t>
      </w:r>
      <w:r w:rsidRPr="009E6670">
        <w:rPr>
          <w:lang w:val="el-GR"/>
        </w:rPr>
        <w:tab/>
        <w:t>Οι Συν-Χρήστες θα πρέπει να υποβάλουν αίτημα για πρόσβαση σε δεδομένα μέσω του Κύριου Χρήστη ή του κατόχου του Οχήματος.</w:t>
      </w:r>
    </w:p>
    <w:p w14:paraId="607AC35E" w14:textId="77777777" w:rsidR="00B96738" w:rsidRPr="009E6670" w:rsidRDefault="009E6670">
      <w:pPr>
        <w:rPr>
          <w:lang w:val="el-GR"/>
        </w:rPr>
      </w:pPr>
      <w:r w:rsidRPr="009E6670">
        <w:rPr>
          <w:lang w:val="el-GR"/>
        </w:rPr>
        <w:t>–</w:t>
      </w:r>
      <w:r w:rsidRPr="009E6670">
        <w:rPr>
          <w:lang w:val="el-GR"/>
        </w:rPr>
        <w:tab/>
        <w:t>Τόσο οι Κύριοι Χρήστες όσο και οι Συν-Χρήστες μπορούν να υποβάλουν αιτήματα για κοινοποίηση δεδομένων σε τρίτα μέρη και να διαχειρίζονται τέτοιου είδους αιτήματα μέσω της Εφαρμογής.</w:t>
      </w:r>
    </w:p>
    <w:p w14:paraId="60A5CA95" w14:textId="77777777" w:rsidR="00B96738" w:rsidRPr="009E6670" w:rsidRDefault="009E6670">
      <w:pPr>
        <w:rPr>
          <w:lang w:val="el-GR"/>
        </w:rPr>
      </w:pPr>
      <w:r w:rsidRPr="009E6670">
        <w:rPr>
          <w:lang w:val="el-GR"/>
        </w:rPr>
        <w:br/>
      </w:r>
      <w:r w:rsidRPr="009E6670">
        <w:rPr>
          <w:b/>
          <w:lang w:val="el-GR"/>
        </w:rPr>
        <w:t>Για προγραμματιστές, τρίτα μέρη και επιχειρηματικούς χρήστες</w:t>
      </w:r>
    </w:p>
    <w:p w14:paraId="5359A360" w14:textId="77777777" w:rsidR="00B96738" w:rsidRPr="009E6670" w:rsidRDefault="009E6670">
      <w:pPr>
        <w:rPr>
          <w:lang w:val="el-GR"/>
        </w:rPr>
      </w:pPr>
      <w:r w:rsidRPr="009E6670">
        <w:rPr>
          <w:lang w:val="el-GR"/>
        </w:rPr>
        <w:br/>
        <w:t xml:space="preserve">Μπορείτε να αποκτήσετε πρόσβαση στα δεδομένα χρησιμοποιώντας το </w:t>
      </w:r>
      <w:r>
        <w:t>API</w:t>
      </w:r>
      <w:r w:rsidRPr="009E6670">
        <w:rPr>
          <w:lang w:val="el-GR"/>
        </w:rPr>
        <w:t xml:space="preserve"> δεδομένων οχήματος. Πρόκειται για ένα ανοικτό </w:t>
      </w:r>
      <w:r>
        <w:t>API</w:t>
      </w:r>
      <w:r w:rsidRPr="009E6670">
        <w:rPr>
          <w:lang w:val="el-GR"/>
        </w:rPr>
        <w:t xml:space="preserve"> για πρόσβαση σε δεδομένα οχήματος. Παρέχει πληροφορίες για την κατάσταση του οχήματος και βασικά δεδομένα για οχήματα </w:t>
      </w:r>
      <w:r>
        <w:t>Hyundai</w:t>
      </w:r>
      <w:r w:rsidRPr="009E6670">
        <w:rPr>
          <w:lang w:val="el-GR"/>
        </w:rPr>
        <w:t xml:space="preserve">, </w:t>
      </w:r>
      <w:r>
        <w:t>Kia</w:t>
      </w:r>
      <w:r w:rsidRPr="009E6670">
        <w:rPr>
          <w:lang w:val="el-GR"/>
        </w:rPr>
        <w:t xml:space="preserve"> και </w:t>
      </w:r>
      <w:r>
        <w:t>Genesis</w:t>
      </w:r>
      <w:r w:rsidRPr="009E6670">
        <w:rPr>
          <w:lang w:val="el-GR"/>
        </w:rPr>
        <w:t>, των οποίων οι κάτοχοι έχουν δώσει συγκατάθεση για κοινοποίηση των δεδομένων του οχήματός τους. Στις πληροφορίες κατάστασης του οχήματος περιλαμβάνονται: κατάσταση φόρτισης, κατάσταση συστήματος μετάδοσης κίνησης, τοποθεσία οχήματος, κατάσταση οδήγησης, τρέχουσα κατάσταση βάσει των αισθητήρων του οχήματος και κατάσταση του συστήματος κλιματισμού.</w:t>
      </w:r>
      <w:r w:rsidRPr="009E6670">
        <w:rPr>
          <w:lang w:val="el-GR"/>
        </w:rPr>
        <w:br/>
      </w:r>
      <w:r w:rsidRPr="009E6670">
        <w:rPr>
          <w:lang w:val="el-GR"/>
        </w:rPr>
        <w:tab/>
        <w:t xml:space="preserve">Τα βασικά δεδομένα οχήματος περιλαμβάνουν: βασικά δεδομένα συστήματος μετάδοσης κίνησης, βασικά δεδομένα ταχύτητας, βασικά δεδομένα οδήγησης και βασικά δεδομένα από τους αισθητήρες του οχήματος. Τα δεδομένα που παρέχονται για κάθε τύπο και μοντέλο οχήματος είναι διαθέσιμα στην ενότητα </w:t>
      </w:r>
      <w:r w:rsidRPr="009E6670">
        <w:rPr>
          <w:b/>
          <w:lang w:val="el-GR"/>
        </w:rPr>
        <w:t xml:space="preserve">Συμβατότητα </w:t>
      </w:r>
      <w:r>
        <w:rPr>
          <w:b/>
        </w:rPr>
        <w:t>API</w:t>
      </w:r>
      <w:r w:rsidRPr="009E6670">
        <w:rPr>
          <w:lang w:val="el-GR"/>
        </w:rPr>
        <w:t xml:space="preserve">: </w:t>
      </w:r>
      <w:r>
        <w:fldChar w:fldCharType="begin"/>
      </w:r>
      <w:r>
        <w:instrText>HYPERLINK "https://pleos.ai/playground/resources/en/api-reference/vehicle-data-api/api-compatibility" \h</w:instrText>
      </w:r>
      <w:r>
        <w:fldChar w:fldCharType="separate"/>
      </w:r>
      <w:r>
        <w:rPr>
          <w:color w:val="000080"/>
          <w:u w:val="single"/>
        </w:rPr>
        <w:t>https</w:t>
      </w:r>
      <w:r w:rsidRPr="009E6670">
        <w:rPr>
          <w:color w:val="000080"/>
          <w:u w:val="single"/>
          <w:lang w:val="el-GR"/>
        </w:rPr>
        <w:t>://</w:t>
      </w:r>
      <w:proofErr w:type="spellStart"/>
      <w:r>
        <w:rPr>
          <w:color w:val="000080"/>
          <w:u w:val="single"/>
        </w:rPr>
        <w:t>pleos</w:t>
      </w:r>
      <w:proofErr w:type="spellEnd"/>
      <w:r w:rsidRPr="009E6670">
        <w:rPr>
          <w:color w:val="000080"/>
          <w:u w:val="single"/>
          <w:lang w:val="el-GR"/>
        </w:rPr>
        <w:t>.</w:t>
      </w:r>
      <w:r>
        <w:rPr>
          <w:color w:val="000080"/>
          <w:u w:val="single"/>
        </w:rPr>
        <w:t>ai</w:t>
      </w:r>
      <w:r w:rsidRPr="009E6670">
        <w:rPr>
          <w:color w:val="000080"/>
          <w:u w:val="single"/>
          <w:lang w:val="el-GR"/>
        </w:rPr>
        <w:t>/</w:t>
      </w:r>
      <w:r>
        <w:rPr>
          <w:color w:val="000080"/>
          <w:u w:val="single"/>
        </w:rPr>
        <w:t>playground</w:t>
      </w:r>
      <w:r w:rsidRPr="009E6670">
        <w:rPr>
          <w:color w:val="000080"/>
          <w:u w:val="single"/>
          <w:lang w:val="el-GR"/>
        </w:rPr>
        <w:t>/</w:t>
      </w:r>
      <w:r>
        <w:rPr>
          <w:color w:val="000080"/>
          <w:u w:val="single"/>
        </w:rPr>
        <w:t>resources</w:t>
      </w:r>
      <w:r w:rsidRPr="009E6670">
        <w:rPr>
          <w:color w:val="000080"/>
          <w:u w:val="single"/>
          <w:lang w:val="el-GR"/>
        </w:rPr>
        <w:t>/</w:t>
      </w:r>
      <w:proofErr w:type="spellStart"/>
      <w:r>
        <w:rPr>
          <w:color w:val="000080"/>
          <w:u w:val="single"/>
        </w:rPr>
        <w:t>en</w:t>
      </w:r>
      <w:proofErr w:type="spellEnd"/>
      <w:r w:rsidRPr="009E6670">
        <w:rPr>
          <w:color w:val="000080"/>
          <w:u w:val="single"/>
          <w:lang w:val="el-GR"/>
        </w:rPr>
        <w:t>/</w:t>
      </w:r>
      <w:proofErr w:type="spellStart"/>
      <w:r>
        <w:rPr>
          <w:color w:val="000080"/>
          <w:u w:val="single"/>
        </w:rPr>
        <w:t>api</w:t>
      </w:r>
      <w:proofErr w:type="spellEnd"/>
      <w:r w:rsidRPr="009E6670">
        <w:rPr>
          <w:color w:val="000080"/>
          <w:u w:val="single"/>
          <w:lang w:val="el-GR"/>
        </w:rPr>
        <w:t>-</w:t>
      </w:r>
      <w:r>
        <w:rPr>
          <w:color w:val="000080"/>
          <w:u w:val="single"/>
        </w:rPr>
        <w:t>reference</w:t>
      </w:r>
      <w:r w:rsidRPr="009E6670">
        <w:rPr>
          <w:color w:val="000080"/>
          <w:u w:val="single"/>
          <w:lang w:val="el-GR"/>
        </w:rPr>
        <w:t>/</w:t>
      </w:r>
      <w:r>
        <w:rPr>
          <w:color w:val="000080"/>
          <w:u w:val="single"/>
        </w:rPr>
        <w:t>vehicle</w:t>
      </w:r>
      <w:r w:rsidRPr="009E6670">
        <w:rPr>
          <w:color w:val="000080"/>
          <w:u w:val="single"/>
          <w:lang w:val="el-GR"/>
        </w:rPr>
        <w:t>-</w:t>
      </w:r>
      <w:r>
        <w:rPr>
          <w:color w:val="000080"/>
          <w:u w:val="single"/>
        </w:rPr>
        <w:t>data</w:t>
      </w:r>
      <w:r w:rsidRPr="009E6670">
        <w:rPr>
          <w:color w:val="000080"/>
          <w:u w:val="single"/>
          <w:lang w:val="el-GR"/>
        </w:rPr>
        <w:t>-</w:t>
      </w:r>
      <w:proofErr w:type="spellStart"/>
      <w:r>
        <w:rPr>
          <w:color w:val="000080"/>
          <w:u w:val="single"/>
        </w:rPr>
        <w:t>api</w:t>
      </w:r>
      <w:proofErr w:type="spellEnd"/>
      <w:r w:rsidRPr="009E6670">
        <w:rPr>
          <w:color w:val="000080"/>
          <w:u w:val="single"/>
          <w:lang w:val="el-GR"/>
        </w:rPr>
        <w:t>/</w:t>
      </w:r>
      <w:proofErr w:type="spellStart"/>
      <w:r>
        <w:rPr>
          <w:color w:val="000080"/>
          <w:u w:val="single"/>
        </w:rPr>
        <w:t>api</w:t>
      </w:r>
      <w:proofErr w:type="spellEnd"/>
      <w:r w:rsidRPr="009E6670">
        <w:rPr>
          <w:color w:val="000080"/>
          <w:u w:val="single"/>
          <w:lang w:val="el-GR"/>
        </w:rPr>
        <w:t>-</w:t>
      </w:r>
      <w:r>
        <w:rPr>
          <w:color w:val="000080"/>
          <w:u w:val="single"/>
        </w:rPr>
        <w:t>compatibility</w:t>
      </w:r>
      <w:r>
        <w:fldChar w:fldCharType="end"/>
      </w:r>
      <w:r w:rsidRPr="009E6670">
        <w:rPr>
          <w:lang w:val="el-GR"/>
        </w:rPr>
        <w:t>.</w:t>
      </w:r>
    </w:p>
    <w:p w14:paraId="30DD6D45" w14:textId="77777777" w:rsidR="00B96738" w:rsidRPr="009E6670" w:rsidRDefault="009E6670">
      <w:pPr>
        <w:rPr>
          <w:lang w:val="el-GR"/>
        </w:rPr>
      </w:pPr>
      <w:r w:rsidRPr="009E6670">
        <w:rPr>
          <w:lang w:val="el-GR"/>
        </w:rPr>
        <w:br/>
        <w:t xml:space="preserve">Για να χρησιμοποιήσετε το </w:t>
      </w:r>
      <w:r>
        <w:t>API</w:t>
      </w:r>
      <w:r w:rsidRPr="009E6670">
        <w:rPr>
          <w:lang w:val="el-GR"/>
        </w:rPr>
        <w:t xml:space="preserve"> δεδομένων οχήματος, πρέπει πρώτα να υποβάλετε αίτημα πρόσβασης. Αναλυτικές οδηγίες μπορείτε να βρείτε εδώ: </w:t>
      </w:r>
      <w:r>
        <w:fldChar w:fldCharType="begin"/>
      </w:r>
      <w:r>
        <w:instrText>HYPERLINK "https://pleos.ai/playground/resources/en/api-reference/vehicle-data-api/getting-started/api-access-request" \h</w:instrText>
      </w:r>
      <w:r>
        <w:fldChar w:fldCharType="separate"/>
      </w:r>
      <w:r>
        <w:rPr>
          <w:color w:val="000080"/>
          <w:u w:val="single"/>
        </w:rPr>
        <w:t>https</w:t>
      </w:r>
      <w:r w:rsidRPr="009E6670">
        <w:rPr>
          <w:color w:val="000080"/>
          <w:u w:val="single"/>
          <w:lang w:val="el-GR"/>
        </w:rPr>
        <w:t>://</w:t>
      </w:r>
      <w:proofErr w:type="spellStart"/>
      <w:r>
        <w:rPr>
          <w:color w:val="000080"/>
          <w:u w:val="single"/>
        </w:rPr>
        <w:t>pleos</w:t>
      </w:r>
      <w:proofErr w:type="spellEnd"/>
      <w:r w:rsidRPr="009E6670">
        <w:rPr>
          <w:color w:val="000080"/>
          <w:u w:val="single"/>
          <w:lang w:val="el-GR"/>
        </w:rPr>
        <w:t>.</w:t>
      </w:r>
      <w:r>
        <w:rPr>
          <w:color w:val="000080"/>
          <w:u w:val="single"/>
        </w:rPr>
        <w:t>ai</w:t>
      </w:r>
      <w:r w:rsidRPr="009E6670">
        <w:rPr>
          <w:color w:val="000080"/>
          <w:u w:val="single"/>
          <w:lang w:val="el-GR"/>
        </w:rPr>
        <w:t>/</w:t>
      </w:r>
      <w:r>
        <w:rPr>
          <w:color w:val="000080"/>
          <w:u w:val="single"/>
        </w:rPr>
        <w:t>playground</w:t>
      </w:r>
      <w:r w:rsidRPr="009E6670">
        <w:rPr>
          <w:color w:val="000080"/>
          <w:u w:val="single"/>
          <w:lang w:val="el-GR"/>
        </w:rPr>
        <w:t>/</w:t>
      </w:r>
      <w:r>
        <w:rPr>
          <w:color w:val="000080"/>
          <w:u w:val="single"/>
        </w:rPr>
        <w:t>resources</w:t>
      </w:r>
      <w:r w:rsidRPr="009E6670">
        <w:rPr>
          <w:color w:val="000080"/>
          <w:u w:val="single"/>
          <w:lang w:val="el-GR"/>
        </w:rPr>
        <w:t>/</w:t>
      </w:r>
      <w:proofErr w:type="spellStart"/>
      <w:r>
        <w:rPr>
          <w:color w:val="000080"/>
          <w:u w:val="single"/>
        </w:rPr>
        <w:t>en</w:t>
      </w:r>
      <w:proofErr w:type="spellEnd"/>
      <w:r w:rsidRPr="009E6670">
        <w:rPr>
          <w:color w:val="000080"/>
          <w:u w:val="single"/>
          <w:lang w:val="el-GR"/>
        </w:rPr>
        <w:t>/</w:t>
      </w:r>
      <w:proofErr w:type="spellStart"/>
      <w:r>
        <w:rPr>
          <w:color w:val="000080"/>
          <w:u w:val="single"/>
        </w:rPr>
        <w:t>api</w:t>
      </w:r>
      <w:proofErr w:type="spellEnd"/>
      <w:r w:rsidRPr="009E6670">
        <w:rPr>
          <w:color w:val="000080"/>
          <w:u w:val="single"/>
          <w:lang w:val="el-GR"/>
        </w:rPr>
        <w:t>-</w:t>
      </w:r>
      <w:r>
        <w:rPr>
          <w:color w:val="000080"/>
          <w:u w:val="single"/>
        </w:rPr>
        <w:t>reference</w:t>
      </w:r>
      <w:r w:rsidRPr="009E6670">
        <w:rPr>
          <w:color w:val="000080"/>
          <w:u w:val="single"/>
          <w:lang w:val="el-GR"/>
        </w:rPr>
        <w:t>/</w:t>
      </w:r>
      <w:r>
        <w:rPr>
          <w:color w:val="000080"/>
          <w:u w:val="single"/>
        </w:rPr>
        <w:t>vehicle</w:t>
      </w:r>
      <w:r w:rsidRPr="009E6670">
        <w:rPr>
          <w:color w:val="000080"/>
          <w:u w:val="single"/>
          <w:lang w:val="el-GR"/>
        </w:rPr>
        <w:t>-</w:t>
      </w:r>
      <w:r>
        <w:rPr>
          <w:color w:val="000080"/>
          <w:u w:val="single"/>
        </w:rPr>
        <w:t>data</w:t>
      </w:r>
      <w:r w:rsidRPr="009E6670">
        <w:rPr>
          <w:color w:val="000080"/>
          <w:u w:val="single"/>
          <w:lang w:val="el-GR"/>
        </w:rPr>
        <w:t>-</w:t>
      </w:r>
      <w:proofErr w:type="spellStart"/>
      <w:r>
        <w:rPr>
          <w:color w:val="000080"/>
          <w:u w:val="single"/>
        </w:rPr>
        <w:t>api</w:t>
      </w:r>
      <w:proofErr w:type="spellEnd"/>
      <w:r w:rsidRPr="009E6670">
        <w:rPr>
          <w:color w:val="000080"/>
          <w:u w:val="single"/>
          <w:lang w:val="el-GR"/>
        </w:rPr>
        <w:t>/</w:t>
      </w:r>
      <w:r>
        <w:rPr>
          <w:color w:val="000080"/>
          <w:u w:val="single"/>
        </w:rPr>
        <w:t>getting</w:t>
      </w:r>
      <w:r w:rsidRPr="009E6670">
        <w:rPr>
          <w:color w:val="000080"/>
          <w:u w:val="single"/>
          <w:lang w:val="el-GR"/>
        </w:rPr>
        <w:t>-</w:t>
      </w:r>
      <w:r>
        <w:rPr>
          <w:color w:val="000080"/>
          <w:u w:val="single"/>
        </w:rPr>
        <w:t>started</w:t>
      </w:r>
      <w:r w:rsidRPr="009E6670">
        <w:rPr>
          <w:color w:val="000080"/>
          <w:u w:val="single"/>
          <w:lang w:val="el-GR"/>
        </w:rPr>
        <w:t>/</w:t>
      </w:r>
      <w:proofErr w:type="spellStart"/>
      <w:r>
        <w:rPr>
          <w:color w:val="000080"/>
          <w:u w:val="single"/>
        </w:rPr>
        <w:t>api</w:t>
      </w:r>
      <w:proofErr w:type="spellEnd"/>
      <w:r w:rsidRPr="009E6670">
        <w:rPr>
          <w:color w:val="000080"/>
          <w:u w:val="single"/>
          <w:lang w:val="el-GR"/>
        </w:rPr>
        <w:t>-</w:t>
      </w:r>
      <w:r>
        <w:rPr>
          <w:color w:val="000080"/>
          <w:u w:val="single"/>
        </w:rPr>
        <w:t>access</w:t>
      </w:r>
      <w:r w:rsidRPr="009E6670">
        <w:rPr>
          <w:color w:val="000080"/>
          <w:u w:val="single"/>
          <w:lang w:val="el-GR"/>
        </w:rPr>
        <w:t>-</w:t>
      </w:r>
      <w:r>
        <w:rPr>
          <w:color w:val="000080"/>
          <w:u w:val="single"/>
        </w:rPr>
        <w:t>request</w:t>
      </w:r>
      <w:r>
        <w:fldChar w:fldCharType="end"/>
      </w:r>
      <w:r w:rsidRPr="009E6670">
        <w:rPr>
          <w:lang w:val="el-GR"/>
        </w:rPr>
        <w:t>.</w:t>
      </w:r>
    </w:p>
    <w:p w14:paraId="39B5D046" w14:textId="77777777" w:rsidR="00B96738" w:rsidRPr="009E6670" w:rsidRDefault="009E6670">
      <w:pPr>
        <w:rPr>
          <w:lang w:val="el-GR"/>
        </w:rPr>
      </w:pPr>
      <w:r w:rsidRPr="009E6670">
        <w:rPr>
          <w:lang w:val="el-GR"/>
        </w:rPr>
        <w:br/>
        <w:t xml:space="preserve">Σημειώστε ότι το </w:t>
      </w:r>
      <w:r>
        <w:t>API</w:t>
      </w:r>
      <w:r w:rsidRPr="009E6670">
        <w:rPr>
          <w:lang w:val="el-GR"/>
        </w:rPr>
        <w:t xml:space="preserve"> δεδομένων οχήματος χρησιμοποιεί μια μέθοδο αυθεντικοποίησης με διακριτικό που βασίζεται στο </w:t>
      </w:r>
      <w:r>
        <w:t>OAuth</w:t>
      </w:r>
      <w:r w:rsidRPr="009E6670">
        <w:rPr>
          <w:lang w:val="el-GR"/>
        </w:rPr>
        <w:t xml:space="preserve"> 2.0. Για να χρησιμοποιήσετε το </w:t>
      </w:r>
      <w:r>
        <w:t>API</w:t>
      </w:r>
      <w:r w:rsidRPr="009E6670">
        <w:rPr>
          <w:lang w:val="el-GR"/>
        </w:rPr>
        <w:t xml:space="preserve">, πρέπει να αποκτήσετε ένα </w:t>
      </w:r>
      <w:r w:rsidRPr="009E6670">
        <w:rPr>
          <w:b/>
          <w:lang w:val="el-GR"/>
        </w:rPr>
        <w:t xml:space="preserve">διακριτικό πρόσβασης </w:t>
      </w:r>
      <w:r w:rsidRPr="009E6670">
        <w:rPr>
          <w:lang w:val="el-GR"/>
        </w:rPr>
        <w:t>(</w:t>
      </w:r>
      <w:r>
        <w:rPr>
          <w:b/>
        </w:rPr>
        <w:t>access</w:t>
      </w:r>
      <w:r w:rsidRPr="009E6670">
        <w:rPr>
          <w:b/>
          <w:lang w:val="el-GR"/>
        </w:rPr>
        <w:t xml:space="preserve"> </w:t>
      </w:r>
      <w:r>
        <w:rPr>
          <w:b/>
        </w:rPr>
        <w:t>token</w:t>
      </w:r>
      <w:r w:rsidRPr="009E6670">
        <w:rPr>
          <w:lang w:val="el-GR"/>
        </w:rPr>
        <w:t>) βάσει των στοιχείων σύνδεσης του πελάτη και να το συμπεριλάβετε στην κεφαλίδα αυθεντικοποίησης όλων των επόμενων αιτημάτων.</w:t>
      </w:r>
    </w:p>
    <w:p w14:paraId="0F03EFF7" w14:textId="77777777" w:rsidR="00B96738" w:rsidRPr="009E6670" w:rsidRDefault="009E6670">
      <w:pPr>
        <w:rPr>
          <w:lang w:val="el-GR"/>
        </w:rPr>
      </w:pPr>
      <w:r w:rsidRPr="009E6670">
        <w:rPr>
          <w:lang w:val="el-GR"/>
        </w:rPr>
        <w:br/>
        <w:t xml:space="preserve">Εάν έχετε τυχόν ερωτήσεις, μπορείτε να επικοινωνήσετε μαζί μας μέσω της φόρμας επικοινωνίας: </w:t>
      </w:r>
      <w:r>
        <w:fldChar w:fldCharType="begin"/>
      </w:r>
      <w:r>
        <w:instrText>HYPERLINK "https://connected-mobility.hyundai.com/data-services-contact-form" \h</w:instrText>
      </w:r>
      <w:r>
        <w:fldChar w:fldCharType="separate"/>
      </w:r>
      <w:r>
        <w:rPr>
          <w:color w:val="000080"/>
          <w:u w:val="single"/>
        </w:rPr>
        <w:t>https</w:t>
      </w:r>
      <w:r w:rsidRPr="009E6670">
        <w:rPr>
          <w:color w:val="000080"/>
          <w:u w:val="single"/>
          <w:lang w:val="el-GR"/>
        </w:rPr>
        <w:t>://</w:t>
      </w:r>
      <w:r>
        <w:rPr>
          <w:color w:val="000080"/>
          <w:u w:val="single"/>
        </w:rPr>
        <w:t>connected</w:t>
      </w:r>
      <w:r w:rsidRPr="009E6670">
        <w:rPr>
          <w:color w:val="000080"/>
          <w:u w:val="single"/>
          <w:lang w:val="el-GR"/>
        </w:rPr>
        <w:t>-</w:t>
      </w:r>
      <w:r>
        <w:rPr>
          <w:color w:val="000080"/>
          <w:u w:val="single"/>
        </w:rPr>
        <w:t>mobility</w:t>
      </w:r>
      <w:r w:rsidRPr="009E6670">
        <w:rPr>
          <w:color w:val="000080"/>
          <w:u w:val="single"/>
          <w:lang w:val="el-GR"/>
        </w:rPr>
        <w:t>.</w:t>
      </w:r>
      <w:r>
        <w:rPr>
          <w:color w:val="000080"/>
          <w:u w:val="single"/>
        </w:rPr>
        <w:t>hyundai</w:t>
      </w:r>
      <w:r w:rsidRPr="009E6670">
        <w:rPr>
          <w:color w:val="000080"/>
          <w:u w:val="single"/>
          <w:lang w:val="el-GR"/>
        </w:rPr>
        <w:t>.</w:t>
      </w:r>
      <w:r>
        <w:rPr>
          <w:color w:val="000080"/>
          <w:u w:val="single"/>
        </w:rPr>
        <w:t>com</w:t>
      </w:r>
      <w:r w:rsidRPr="009E6670">
        <w:rPr>
          <w:color w:val="000080"/>
          <w:u w:val="single"/>
          <w:lang w:val="el-GR"/>
        </w:rPr>
        <w:t>/</w:t>
      </w:r>
      <w:r>
        <w:rPr>
          <w:color w:val="000080"/>
          <w:u w:val="single"/>
        </w:rPr>
        <w:t>data</w:t>
      </w:r>
      <w:r w:rsidRPr="009E6670">
        <w:rPr>
          <w:color w:val="000080"/>
          <w:u w:val="single"/>
          <w:lang w:val="el-GR"/>
        </w:rPr>
        <w:t>-</w:t>
      </w:r>
      <w:r>
        <w:rPr>
          <w:color w:val="000080"/>
          <w:u w:val="single"/>
        </w:rPr>
        <w:t>services</w:t>
      </w:r>
      <w:r w:rsidRPr="009E6670">
        <w:rPr>
          <w:color w:val="000080"/>
          <w:u w:val="single"/>
          <w:lang w:val="el-GR"/>
        </w:rPr>
        <w:t>-</w:t>
      </w:r>
      <w:r>
        <w:rPr>
          <w:color w:val="000080"/>
          <w:u w:val="single"/>
        </w:rPr>
        <w:t>contact</w:t>
      </w:r>
      <w:r w:rsidRPr="009E6670">
        <w:rPr>
          <w:color w:val="000080"/>
          <w:u w:val="single"/>
          <w:lang w:val="el-GR"/>
        </w:rPr>
        <w:t>-</w:t>
      </w:r>
      <w:r>
        <w:rPr>
          <w:color w:val="000080"/>
          <w:u w:val="single"/>
        </w:rPr>
        <w:t>form</w:t>
      </w:r>
      <w:r>
        <w:fldChar w:fldCharType="end"/>
      </w:r>
      <w:r w:rsidRPr="009E6670">
        <w:rPr>
          <w:lang w:val="el-GR"/>
        </w:rPr>
        <w:t xml:space="preserve"> ή μέσω </w:t>
      </w:r>
      <w:r>
        <w:t>email</w:t>
      </w:r>
      <w:r w:rsidRPr="009E6670">
        <w:rPr>
          <w:lang w:val="el-GR"/>
        </w:rPr>
        <w:t xml:space="preserve"> στη διεύθυνση </w:t>
      </w:r>
      <w:r>
        <w:t>data</w:t>
      </w:r>
      <w:r w:rsidRPr="009E6670">
        <w:rPr>
          <w:lang w:val="el-GR"/>
        </w:rPr>
        <w:t>-</w:t>
      </w:r>
      <w:r>
        <w:t>services</w:t>
      </w:r>
      <w:r w:rsidRPr="009E6670">
        <w:rPr>
          <w:lang w:val="el-GR"/>
        </w:rPr>
        <w:t>.</w:t>
      </w:r>
      <w:r>
        <w:t>support</w:t>
      </w:r>
      <w:r w:rsidRPr="009E6670">
        <w:rPr>
          <w:lang w:val="el-GR"/>
        </w:rPr>
        <w:t>@</w:t>
      </w:r>
      <w:r>
        <w:t>hyundai</w:t>
      </w:r>
      <w:r w:rsidRPr="009E6670">
        <w:rPr>
          <w:lang w:val="el-GR"/>
        </w:rPr>
        <w:t>-</w:t>
      </w:r>
      <w:r>
        <w:t>europe</w:t>
      </w:r>
      <w:r w:rsidRPr="009E6670">
        <w:rPr>
          <w:lang w:val="el-GR"/>
        </w:rPr>
        <w:t>.</w:t>
      </w:r>
      <w:r>
        <w:t>com</w:t>
      </w:r>
      <w:r w:rsidRPr="009E6670">
        <w:rPr>
          <w:lang w:val="el-GR"/>
        </w:rPr>
        <w:t>.</w:t>
      </w:r>
    </w:p>
    <w:p w14:paraId="251984BD" w14:textId="77777777" w:rsidR="00B96738" w:rsidRDefault="009E6670">
      <w:r w:rsidRPr="009E6670">
        <w:rPr>
          <w:lang w:val="el-GR"/>
        </w:rPr>
        <w:br/>
      </w:r>
      <w:r>
        <w:t>Πα</w:t>
      </w:r>
      <w:proofErr w:type="spellStart"/>
      <w:r>
        <w:t>ράρτημ</w:t>
      </w:r>
      <w:proofErr w:type="spellEnd"/>
      <w:r>
        <w:t>α 3: ΑΡΜΟΔΙΕΣ ΑΡΧΕΣ</w:t>
      </w:r>
    </w:p>
    <w:p w14:paraId="5F060E5D" w14:textId="77777777" w:rsidR="00B96738" w:rsidRDefault="00B96738"/>
    <w:p w14:paraId="0661FF79" w14:textId="77777777" w:rsidR="00B96738" w:rsidRDefault="009E6670">
      <w:r>
        <w:br w:type="page"/>
      </w:r>
    </w:p>
    <w:sectPr w:rsidR="00B9673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ohnerth, Kristine" w:date="2026-03-20T10:08:00Z" w:initials="KB">
    <w:p w14:paraId="45F118A0" w14:textId="77777777" w:rsidR="003F735A" w:rsidRDefault="003F735A" w:rsidP="003F735A">
      <w:pPr>
        <w:pStyle w:val="Kommentartext"/>
      </w:pPr>
      <w:r>
        <w:rPr>
          <w:rStyle w:val="Kommentarzeichen"/>
        </w:rPr>
        <w:annotationRef/>
      </w:r>
      <w:r>
        <w:t>One URL for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F11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29F75B" w16cex:dateUtc="2026-03-20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F118A0" w16cid:durableId="7529F7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559AD"/>
    <w:multiLevelType w:val="multilevel"/>
    <w:tmpl w:val="0C7EBC1C"/>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5463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hnerth, Kristine">
    <w15:presenceInfo w15:providerId="AD" w15:userId="S::Kristine.Bohnerth@hyundai-europe.com::db7b49c6-0f6c-445a-90b6-8c6289f1a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F10"/>
    <w:rsid w:val="00042D86"/>
    <w:rsid w:val="000629CC"/>
    <w:rsid w:val="00181FD4"/>
    <w:rsid w:val="00187EAF"/>
    <w:rsid w:val="001F2243"/>
    <w:rsid w:val="002C44F1"/>
    <w:rsid w:val="003A7E12"/>
    <w:rsid w:val="003F735A"/>
    <w:rsid w:val="00556BF4"/>
    <w:rsid w:val="005A65E1"/>
    <w:rsid w:val="005C665D"/>
    <w:rsid w:val="007309AB"/>
    <w:rsid w:val="00735B8C"/>
    <w:rsid w:val="00756242"/>
    <w:rsid w:val="009B6CCC"/>
    <w:rsid w:val="009E6670"/>
    <w:rsid w:val="00A07F5D"/>
    <w:rsid w:val="00A543CD"/>
    <w:rsid w:val="00AA70B5"/>
    <w:rsid w:val="00B268BF"/>
    <w:rsid w:val="00B96738"/>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08BE2"/>
  <w14:defaultImageDpi w14:val="300"/>
  <w15:docId w15:val="{5C84FF3F-CBDA-4174-81FC-338A1692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Kommentarzeichen">
    <w:name w:val="annotation reference"/>
    <w:basedOn w:val="Absatz-Standardschriftart"/>
    <w:uiPriority w:val="99"/>
    <w:semiHidden/>
    <w:unhideWhenUsed/>
    <w:rsid w:val="003F735A"/>
    <w:rPr>
      <w:sz w:val="16"/>
      <w:szCs w:val="16"/>
    </w:rPr>
  </w:style>
  <w:style w:type="paragraph" w:styleId="Kommentartext">
    <w:name w:val="annotation text"/>
    <w:basedOn w:val="Standard"/>
    <w:link w:val="KommentartextZchn"/>
    <w:uiPriority w:val="99"/>
    <w:unhideWhenUsed/>
    <w:rsid w:val="003F735A"/>
    <w:rPr>
      <w:sz w:val="20"/>
    </w:rPr>
  </w:style>
  <w:style w:type="character" w:customStyle="1" w:styleId="KommentartextZchn">
    <w:name w:val="Kommentartext Zchn"/>
    <w:basedOn w:val="Absatz-Standardschriftart"/>
    <w:link w:val="Kommentartext"/>
    <w:uiPriority w:val="99"/>
    <w:rsid w:val="003F735A"/>
    <w:rPr>
      <w:rFonts w:ascii="Arial" w:eastAsia="Times New Roman" w:hAnsi="Arial" w:cs="Times New Roman"/>
      <w:sz w:val="20"/>
      <w:szCs w:val="20"/>
    </w:rPr>
  </w:style>
  <w:style w:type="character" w:styleId="Hyperlink">
    <w:name w:val="Hyperlink"/>
    <w:basedOn w:val="Absatz-Standardschriftart"/>
    <w:uiPriority w:val="99"/>
    <w:unhideWhenUsed/>
    <w:rsid w:val="003F735A"/>
    <w:rPr>
      <w:color w:val="0000FF" w:themeColor="hyperlink"/>
      <w:u w:val="single"/>
    </w:rPr>
  </w:style>
  <w:style w:type="character" w:styleId="NichtaufgelsteErwhnung">
    <w:name w:val="Unresolved Mention"/>
    <w:basedOn w:val="Absatz-Standardschriftart"/>
    <w:uiPriority w:val="99"/>
    <w:semiHidden/>
    <w:unhideWhenUsed/>
    <w:rsid w:val="003F7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connected-mobility.hyundai.com/legal/bluelink-ap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3282</Words>
  <Characters>20680</Characters>
  <Application>Microsoft Office Word</Application>
  <DocSecurity>0</DocSecurity>
  <Lines>172</Lines>
  <Paragraphs>47</Paragraphs>
  <ScaleCrop>false</ScaleCrop>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cp:lastModifiedBy>
  <cp:revision>3</cp:revision>
  <dcterms:created xsi:type="dcterms:W3CDTF">2026-03-19T14:43:00Z</dcterms:created>
  <dcterms:modified xsi:type="dcterms:W3CDTF">2026-03-20T10:10:00Z</dcterms:modified>
</cp:coreProperties>
</file>